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6E66D" w14:textId="77777777" w:rsidR="00D50F90" w:rsidRPr="00A24A49" w:rsidRDefault="00D50F90" w:rsidP="00D50F90">
      <w:pPr>
        <w:jc w:val="center"/>
        <w:rPr>
          <w:rFonts w:ascii="Cambria" w:hAnsi="Cambria"/>
          <w:b/>
          <w:sz w:val="48"/>
          <w:szCs w:val="48"/>
        </w:rPr>
      </w:pPr>
      <w:r>
        <w:rPr>
          <w:rFonts w:ascii="Cambria" w:hAnsi="Cambria"/>
          <w:b/>
          <w:sz w:val="48"/>
          <w:szCs w:val="48"/>
        </w:rPr>
        <w:t>364 Days of Thanksgiving</w:t>
      </w:r>
    </w:p>
    <w:p w14:paraId="0A2490E9" w14:textId="2D741BF2" w:rsidR="00D50F90" w:rsidRDefault="00D50F90" w:rsidP="004E15A9">
      <w:pPr>
        <w:jc w:val="center"/>
        <w:rPr>
          <w:b/>
          <w:i/>
          <w:sz w:val="24"/>
          <w:szCs w:val="24"/>
        </w:rPr>
      </w:pPr>
      <w:r>
        <w:rPr>
          <w:rFonts w:ascii="Cambria" w:hAnsi="Cambria"/>
          <w:b/>
          <w:sz w:val="32"/>
          <w:szCs w:val="32"/>
        </w:rPr>
        <w:t>Worship Planning Helps</w:t>
      </w:r>
    </w:p>
    <w:p w14:paraId="732FDD69" w14:textId="5A605BD0" w:rsidR="00D50F90" w:rsidRDefault="00D50F90">
      <w:pPr>
        <w:rPr>
          <w:b/>
          <w:i/>
          <w:sz w:val="24"/>
          <w:szCs w:val="24"/>
        </w:rPr>
      </w:pPr>
      <w:r>
        <w:rPr>
          <w:b/>
          <w:i/>
          <w:noProof/>
          <w:sz w:val="24"/>
          <w:szCs w:val="24"/>
        </w:rPr>
        <mc:AlternateContent>
          <mc:Choice Requires="wps">
            <w:drawing>
              <wp:anchor distT="0" distB="0" distL="114300" distR="114300" simplePos="0" relativeHeight="251663360" behindDoc="0" locked="0" layoutInCell="1" allowOverlap="1" wp14:editId="34B39FC2">
                <wp:simplePos x="0" y="0"/>
                <wp:positionH relativeFrom="page">
                  <wp:posOffset>2017986</wp:posOffset>
                </wp:positionH>
                <wp:positionV relativeFrom="page">
                  <wp:posOffset>6917909</wp:posOffset>
                </wp:positionV>
                <wp:extent cx="3902710" cy="1303567"/>
                <wp:effectExtent l="0" t="0" r="0" b="0"/>
                <wp:wrapThrough wrapText="bothSides">
                  <wp:wrapPolygon edited="0">
                    <wp:start x="211" y="0"/>
                    <wp:lineTo x="211" y="21158"/>
                    <wp:lineTo x="21298" y="21158"/>
                    <wp:lineTo x="21298" y="0"/>
                    <wp:lineTo x="211"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1303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5CDF" w14:textId="02EEEA99" w:rsidR="00D50F90" w:rsidRPr="00925A55" w:rsidRDefault="00D50F90" w:rsidP="00C11F1F">
                            <w:pPr>
                              <w:tabs>
                                <w:tab w:val="left" w:pos="1620"/>
                                <w:tab w:val="left" w:pos="6570"/>
                              </w:tabs>
                              <w:spacing w:after="240" w:line="280" w:lineRule="exact"/>
                              <w:ind w:left="1620" w:hanging="1332"/>
                            </w:pPr>
                            <w:r>
                              <w:t>Week</w:t>
                            </w:r>
                            <w:r w:rsidRPr="00925A55">
                              <w:t xml:space="preserve"> </w:t>
                            </w:r>
                            <w:r>
                              <w:t>1</w:t>
                            </w:r>
                            <w:r>
                              <w:tab/>
                              <w:t>Uncommon Mercy</w:t>
                            </w:r>
                            <w:r w:rsidR="00C11F1F">
                              <w:t xml:space="preserve"> Leads to Uncommon Gratitude</w:t>
                            </w:r>
                          </w:p>
                          <w:p w14:paraId="7FDB9E61" w14:textId="5B1D00FE" w:rsidR="007A57DF" w:rsidRPr="00925A55" w:rsidRDefault="007A57DF" w:rsidP="007A57DF">
                            <w:pPr>
                              <w:tabs>
                                <w:tab w:val="left" w:pos="1620"/>
                                <w:tab w:val="left" w:pos="6570"/>
                              </w:tabs>
                              <w:spacing w:after="240" w:line="280" w:lineRule="exact"/>
                              <w:ind w:left="1440" w:hanging="1152"/>
                            </w:pPr>
                            <w:r>
                              <w:t>Week</w:t>
                            </w:r>
                            <w:r w:rsidR="00D50F90" w:rsidRPr="00925A55">
                              <w:t xml:space="preserve"> </w:t>
                            </w:r>
                            <w:r w:rsidR="00D50F90">
                              <w:t>2</w:t>
                            </w:r>
                            <w:r w:rsidR="00D50F90">
                              <w:tab/>
                            </w:r>
                            <w:r>
                              <w:tab/>
                              <w:t xml:space="preserve">Overwhelming Gratitude Leads to </w:t>
                            </w:r>
                            <w:r>
                              <w:br/>
                            </w:r>
                            <w:r>
                              <w:tab/>
                              <w:t>Overwhelming Generosity</w:t>
                            </w:r>
                          </w:p>
                          <w:p w14:paraId="6568AD50" w14:textId="38F3FCBE" w:rsidR="00D50F90" w:rsidRPr="00925A55" w:rsidRDefault="007A57DF" w:rsidP="00D50F90">
                            <w:pPr>
                              <w:tabs>
                                <w:tab w:val="left" w:pos="1620"/>
                                <w:tab w:val="left" w:pos="6570"/>
                              </w:tabs>
                              <w:spacing w:after="240" w:line="280" w:lineRule="exact"/>
                              <w:ind w:left="288"/>
                            </w:pPr>
                            <w:r>
                              <w:t>Week</w:t>
                            </w:r>
                            <w:r w:rsidR="00D50F90" w:rsidRPr="00925A55">
                              <w:t xml:space="preserve"> </w:t>
                            </w:r>
                            <w:r w:rsidR="00D50F90">
                              <w:t>3</w:t>
                            </w:r>
                            <w:r w:rsidR="00D50F90">
                              <w:tab/>
                              <w:t>Overwhelming Generosity and Faithfulness</w:t>
                            </w:r>
                          </w:p>
                          <w:p w14:paraId="7BCDBC1D" w14:textId="77777777" w:rsidR="00D50F90" w:rsidRPr="002E559B" w:rsidRDefault="00D50F90" w:rsidP="00D50F90">
                            <w:pPr>
                              <w:ind w:left="28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8.9pt;margin-top:544.7pt;width:307.3pt;height:10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JWtw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" filled="f" stroked="f">
                <v:textbox>
                  <w:txbxContent>
                    <w:p w14:paraId="6ECA5CDF" w14:textId="02EEEA99" w:rsidR="00D50F90" w:rsidRPr="00925A55" w:rsidRDefault="00D50F90" w:rsidP="00C11F1F">
                      <w:pPr>
                        <w:tabs>
                          <w:tab w:val="left" w:pos="1620"/>
                          <w:tab w:val="left" w:pos="6570"/>
                        </w:tabs>
                        <w:spacing w:after="240" w:line="280" w:lineRule="exact"/>
                        <w:ind w:left="1620" w:hanging="1332"/>
                      </w:pPr>
                      <w:r>
                        <w:t>Week</w:t>
                      </w:r>
                      <w:r w:rsidRPr="00925A55">
                        <w:t xml:space="preserve"> </w:t>
                      </w:r>
                      <w:r>
                        <w:t>1</w:t>
                      </w:r>
                      <w:r>
                        <w:tab/>
                        <w:t>Uncommon Mercy</w:t>
                      </w:r>
                      <w:r w:rsidR="00C11F1F">
                        <w:t xml:space="preserve"> Leads to Uncommon Gratitude</w:t>
                      </w:r>
                    </w:p>
                    <w:p w14:paraId="7FDB9E61" w14:textId="5B1D00FE" w:rsidR="007A57DF" w:rsidRPr="00925A55" w:rsidRDefault="007A57DF" w:rsidP="007A57DF">
                      <w:pPr>
                        <w:tabs>
                          <w:tab w:val="left" w:pos="1620"/>
                          <w:tab w:val="left" w:pos="6570"/>
                        </w:tabs>
                        <w:spacing w:after="240" w:line="280" w:lineRule="exact"/>
                        <w:ind w:left="1440" w:hanging="1152"/>
                      </w:pPr>
                      <w:r>
                        <w:t>Week</w:t>
                      </w:r>
                      <w:r w:rsidR="00D50F90" w:rsidRPr="00925A55">
                        <w:t xml:space="preserve"> </w:t>
                      </w:r>
                      <w:r w:rsidR="00D50F90">
                        <w:t>2</w:t>
                      </w:r>
                      <w:r w:rsidR="00D50F90">
                        <w:tab/>
                      </w:r>
                      <w:r>
                        <w:tab/>
                        <w:t xml:space="preserve">Overwhelming Gratitude Leads to </w:t>
                      </w:r>
                      <w:r>
                        <w:br/>
                      </w:r>
                      <w:r>
                        <w:tab/>
                        <w:t>Overwhelming Generosity</w:t>
                      </w:r>
                    </w:p>
                    <w:p w14:paraId="6568AD50" w14:textId="38F3FCBE" w:rsidR="00D50F90" w:rsidRPr="00925A55" w:rsidRDefault="007A57DF" w:rsidP="00D50F90">
                      <w:pPr>
                        <w:tabs>
                          <w:tab w:val="left" w:pos="1620"/>
                          <w:tab w:val="left" w:pos="6570"/>
                        </w:tabs>
                        <w:spacing w:after="240" w:line="280" w:lineRule="exact"/>
                        <w:ind w:left="288"/>
                      </w:pPr>
                      <w:r>
                        <w:t>Week</w:t>
                      </w:r>
                      <w:r w:rsidR="00D50F90" w:rsidRPr="00925A55">
                        <w:t xml:space="preserve"> </w:t>
                      </w:r>
                      <w:r w:rsidR="00D50F90">
                        <w:t>3</w:t>
                      </w:r>
                      <w:r w:rsidR="00D50F90">
                        <w:tab/>
                        <w:t>Overwhelming Generosity and Faithfulness</w:t>
                      </w:r>
                    </w:p>
                    <w:p w14:paraId="7BCDBC1D" w14:textId="77777777" w:rsidR="00D50F90" w:rsidRPr="002E559B" w:rsidRDefault="00D50F90" w:rsidP="00D50F90">
                      <w:pPr>
                        <w:ind w:left="288"/>
                      </w:pPr>
                    </w:p>
                  </w:txbxContent>
                </v:textbox>
                <w10:wrap type="through" anchorx="page" anchory="page"/>
              </v:shape>
            </w:pict>
          </mc:Fallback>
        </mc:AlternateContent>
      </w:r>
      <w:r>
        <w:rPr>
          <w:b/>
          <w:i/>
          <w:noProof/>
          <w:sz w:val="24"/>
          <w:szCs w:val="24"/>
        </w:rPr>
        <w:drawing>
          <wp:anchor distT="0" distB="0" distL="114300" distR="114300" simplePos="0" relativeHeight="251662336" behindDoc="0" locked="0" layoutInCell="1" allowOverlap="1" wp14:editId="502C7B8F">
            <wp:simplePos x="0" y="0"/>
            <wp:positionH relativeFrom="page">
              <wp:posOffset>2235200</wp:posOffset>
            </wp:positionH>
            <wp:positionV relativeFrom="page">
              <wp:posOffset>2394585</wp:posOffset>
            </wp:positionV>
            <wp:extent cx="3362325" cy="4083050"/>
            <wp:effectExtent l="0" t="0" r="9525" b="0"/>
            <wp:wrapThrough wrapText="bothSides">
              <wp:wrapPolygon edited="0">
                <wp:start x="0" y="0"/>
                <wp:lineTo x="0" y="21466"/>
                <wp:lineTo x="21539" y="21466"/>
                <wp:lineTo x="215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4083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sz w:val="24"/>
          <w:szCs w:val="24"/>
        </w:rPr>
        <w:br w:type="page"/>
      </w:r>
    </w:p>
    <w:p w14:paraId="57D65E7B" w14:textId="558CF883" w:rsidR="00D50F90" w:rsidRDefault="00D50F90" w:rsidP="004E15A9">
      <w:pPr>
        <w:jc w:val="center"/>
        <w:rPr>
          <w:b/>
          <w:i/>
          <w:sz w:val="24"/>
          <w:szCs w:val="24"/>
        </w:rPr>
      </w:pPr>
      <w:r>
        <w:rPr>
          <w:b/>
          <w:i/>
          <w:noProof/>
          <w:sz w:val="24"/>
          <w:szCs w:val="24"/>
        </w:rPr>
        <w:lastRenderedPageBreak/>
        <mc:AlternateContent>
          <mc:Choice Requires="wps">
            <w:drawing>
              <wp:anchor distT="4294967295" distB="4294967295" distL="114300" distR="114300" simplePos="0" relativeHeight="251661312" behindDoc="0" locked="0" layoutInCell="1" allowOverlap="1" wp14:editId="3F02A93B">
                <wp:simplePos x="0" y="0"/>
                <wp:positionH relativeFrom="page">
                  <wp:posOffset>1934845</wp:posOffset>
                </wp:positionH>
                <wp:positionV relativeFrom="page">
                  <wp:posOffset>1657984</wp:posOffset>
                </wp:positionV>
                <wp:extent cx="5134610" cy="0"/>
                <wp:effectExtent l="0" t="0" r="27940" b="190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4610" cy="0"/>
                        </a:xfrm>
                        <a:prstGeom prst="line">
                          <a:avLst/>
                        </a:prstGeom>
                        <a:noFill/>
                        <a:ln w="15875" cap="flat" cmpd="sng" algn="ctr">
                          <a:solidFill>
                            <a:srgbClr val="302C24">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05FC61F" id="Straight Connector 238"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52.35pt,130.55pt" to="556.6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" strokecolor="#2f2b23" strokeweight="1.25pt">
                <o:lock v:ext="edit" shapetype="f"/>
                <w10:wrap anchorx="page" anchory="page"/>
              </v:line>
            </w:pict>
          </mc:Fallback>
        </mc:AlternateContent>
      </w:r>
      <w:r>
        <w:rPr>
          <w:b/>
          <w:i/>
          <w:noProof/>
          <w:sz w:val="24"/>
          <w:szCs w:val="24"/>
        </w:rPr>
        <mc:AlternateContent>
          <mc:Choice Requires="wps">
            <w:drawing>
              <wp:anchor distT="0" distB="0" distL="114300" distR="114300" simplePos="0" relativeHeight="251660288" behindDoc="0" locked="0" layoutInCell="1" allowOverlap="1" wp14:editId="3336A3D1">
                <wp:simplePos x="0" y="0"/>
                <wp:positionH relativeFrom="page">
                  <wp:posOffset>1866900</wp:posOffset>
                </wp:positionH>
                <wp:positionV relativeFrom="page">
                  <wp:posOffset>1210310</wp:posOffset>
                </wp:positionV>
                <wp:extent cx="5132070" cy="319405"/>
                <wp:effectExtent l="0" t="635" r="1905" b="381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0EFB" w14:textId="4F2B52CC" w:rsidR="00D50F90" w:rsidRPr="001F3A35" w:rsidRDefault="00D50F90" w:rsidP="00D50F90">
                            <w:pPr>
                              <w:rPr>
                                <w:b/>
                                <w:sz w:val="28"/>
                                <w:szCs w:val="28"/>
                              </w:rPr>
                            </w:pPr>
                            <w:r>
                              <w:rPr>
                                <w:b/>
                                <w:sz w:val="28"/>
                                <w:szCs w:val="28"/>
                              </w:rPr>
                              <w:t>Week</w:t>
                            </w:r>
                            <w:r w:rsidRPr="001F3A35">
                              <w:rPr>
                                <w:b/>
                                <w:sz w:val="28"/>
                                <w:szCs w:val="28"/>
                              </w:rPr>
                              <w:t xml:space="preserve"> 1</w:t>
                            </w:r>
                            <w:r>
                              <w:rPr>
                                <w:b/>
                                <w:sz w:val="28"/>
                                <w:szCs w:val="28"/>
                              </w:rPr>
                              <w:t xml:space="preserve">     Uncommon Mercy Leads to Uncommon Gratitude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147pt;margin-top:95.3pt;width:404.1pt;height:2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KM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xEwQxMJdgmYUKC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" filled="f" stroked="f">
                <v:textbox>
                  <w:txbxContent>
                    <w:p w14:paraId="5F620EFB" w14:textId="4F2B52CC" w:rsidR="00D50F90" w:rsidRPr="001F3A35" w:rsidRDefault="00D50F90" w:rsidP="00D50F90">
                      <w:pPr>
                        <w:rPr>
                          <w:b/>
                          <w:sz w:val="28"/>
                          <w:szCs w:val="28"/>
                        </w:rPr>
                      </w:pPr>
                      <w:r>
                        <w:rPr>
                          <w:b/>
                          <w:sz w:val="28"/>
                          <w:szCs w:val="28"/>
                        </w:rPr>
                        <w:t>Week</w:t>
                      </w:r>
                      <w:r w:rsidRPr="001F3A35">
                        <w:rPr>
                          <w:b/>
                          <w:sz w:val="28"/>
                          <w:szCs w:val="28"/>
                        </w:rPr>
                        <w:t xml:space="preserve"> 1</w:t>
                      </w:r>
                      <w:r>
                        <w:rPr>
                          <w:b/>
                          <w:sz w:val="28"/>
                          <w:szCs w:val="28"/>
                        </w:rPr>
                        <w:t xml:space="preserve">     Uncommon Mercy Leads to Uncommon Gratitude</w:t>
                      </w:r>
                    </w:p>
                  </w:txbxContent>
                </v:textbox>
                <w10:wrap type="through" anchorx="page" anchory="page"/>
              </v:shape>
            </w:pict>
          </mc:Fallback>
        </mc:AlternateContent>
      </w:r>
    </w:p>
    <w:p w14:paraId="79DABA35" w14:textId="77777777" w:rsidR="00D50F90" w:rsidRDefault="00D50F90" w:rsidP="004E15A9">
      <w:pPr>
        <w:jc w:val="center"/>
        <w:rPr>
          <w:b/>
          <w:i/>
          <w:sz w:val="24"/>
          <w:szCs w:val="24"/>
        </w:rPr>
      </w:pPr>
    </w:p>
    <w:p w14:paraId="408E6B67" w14:textId="4D0BE3AD" w:rsidR="004E15A9" w:rsidRDefault="00D50F90" w:rsidP="004E15A9">
      <w:pPr>
        <w:jc w:val="center"/>
        <w:rPr>
          <w:sz w:val="24"/>
          <w:szCs w:val="24"/>
        </w:rPr>
      </w:pPr>
      <w:r>
        <w:rPr>
          <w:b/>
          <w:i/>
          <w:noProof/>
          <w:sz w:val="24"/>
          <w:szCs w:val="24"/>
        </w:rPr>
        <mc:AlternateContent>
          <mc:Choice Requires="wps">
            <w:drawing>
              <wp:anchor distT="0" distB="0" distL="114300" distR="114300" simplePos="0" relativeHeight="251659264" behindDoc="0" locked="0" layoutInCell="1" allowOverlap="1" wp14:editId="5BA7C54D">
                <wp:simplePos x="0" y="0"/>
                <wp:positionH relativeFrom="page">
                  <wp:posOffset>1858645</wp:posOffset>
                </wp:positionH>
                <wp:positionV relativeFrom="page">
                  <wp:posOffset>857885</wp:posOffset>
                </wp:positionV>
                <wp:extent cx="5170170" cy="419100"/>
                <wp:effectExtent l="0" t="0" r="0" b="0"/>
                <wp:wrapThrough wrapText="bothSides">
                  <wp:wrapPolygon edited="0">
                    <wp:start x="159" y="0"/>
                    <wp:lineTo x="159" y="20618"/>
                    <wp:lineTo x="21329" y="20618"/>
                    <wp:lineTo x="21329" y="0"/>
                    <wp:lineTo x="159"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167E" w14:textId="77777777" w:rsidR="00D50F90" w:rsidRPr="005036F8" w:rsidRDefault="00D50F90" w:rsidP="00D50F90">
                            <w:pPr>
                              <w:pStyle w:val="BSHead"/>
                            </w:pPr>
                            <w:r>
                              <w:t>364 Days of Thanksgiving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 o:spid="_x0000_s1028" type="#_x0000_t202" style="position:absolute;left:0;text-align:left;margin-left:146.35pt;margin-top:67.55pt;width:407.1pt;height: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" filled="f" stroked="f">
                <v:textbox>
                  <w:txbxContent>
                    <w:p w14:paraId="4E06167E" w14:textId="77777777" w:rsidR="00D50F90" w:rsidRPr="005036F8" w:rsidRDefault="00D50F90" w:rsidP="00D50F90">
                      <w:pPr>
                        <w:pStyle w:val="BSHead"/>
                      </w:pPr>
                      <w:r>
                        <w:t>364 Days of Thanksgiving</w:t>
                      </w:r>
                    </w:p>
                  </w:txbxContent>
                </v:textbox>
                <w10:wrap type="through" anchorx="page" anchory="page"/>
              </v:shape>
            </w:pict>
          </mc:Fallback>
        </mc:AlternateContent>
      </w:r>
      <w:r>
        <w:rPr>
          <w:b/>
          <w:noProof/>
          <w:sz w:val="24"/>
          <w:szCs w:val="24"/>
        </w:rPr>
        <w:drawing>
          <wp:anchor distT="0" distB="0" distL="114300" distR="114300" simplePos="0" relativeHeight="251658240" behindDoc="0" locked="0" layoutInCell="1" allowOverlap="1" wp14:editId="4EC8FD98">
            <wp:simplePos x="0" y="0"/>
            <wp:positionH relativeFrom="page">
              <wp:posOffset>699135</wp:posOffset>
            </wp:positionH>
            <wp:positionV relativeFrom="page">
              <wp:posOffset>715645</wp:posOffset>
            </wp:positionV>
            <wp:extent cx="1116965" cy="1357630"/>
            <wp:effectExtent l="0" t="0" r="6985" b="0"/>
            <wp:wrapThrough wrapText="bothSides">
              <wp:wrapPolygon edited="0">
                <wp:start x="0" y="0"/>
                <wp:lineTo x="0" y="21216"/>
                <wp:lineTo x="21367" y="21216"/>
                <wp:lineTo x="2136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965"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7DAAE" w14:textId="77777777" w:rsidR="006417C1" w:rsidRPr="006417C1" w:rsidRDefault="006417C1" w:rsidP="002B3C56">
      <w:pPr>
        <w:rPr>
          <w:sz w:val="24"/>
          <w:szCs w:val="24"/>
        </w:rPr>
      </w:pPr>
      <w:r>
        <w:rPr>
          <w:b/>
          <w:sz w:val="24"/>
          <w:szCs w:val="24"/>
        </w:rPr>
        <w:t>Prayer of the Day</w:t>
      </w:r>
      <w:r>
        <w:rPr>
          <w:sz w:val="24"/>
          <w:szCs w:val="24"/>
        </w:rPr>
        <w:t xml:space="preserve"> (</w:t>
      </w:r>
      <w:r w:rsidRPr="000E02A6">
        <w:rPr>
          <w:i/>
          <w:sz w:val="24"/>
          <w:szCs w:val="24"/>
        </w:rPr>
        <w:t>CW Manual</w:t>
      </w:r>
      <w:r>
        <w:rPr>
          <w:sz w:val="24"/>
          <w:szCs w:val="24"/>
        </w:rPr>
        <w:t>, p. 473): Lord God, your Son came among us to serve and not to be served, and to give his life for the sins of the world. Lead us by his love to serve those to whom the world offers no comfort and little help. Through us give hope to the hopeless, love to the unloved, peace to the troubled, and rest to the weary; through your Son, Jesus Christ our Lord, who lives and reigns with you and the Holy Spirit, one God, now and forever.</w:t>
      </w:r>
    </w:p>
    <w:p w14:paraId="4142A7FA" w14:textId="77777777" w:rsidR="00D360AD" w:rsidRDefault="000C04C7" w:rsidP="002B3C56">
      <w:pPr>
        <w:rPr>
          <w:sz w:val="24"/>
          <w:szCs w:val="24"/>
        </w:rPr>
      </w:pPr>
      <w:r>
        <w:rPr>
          <w:b/>
          <w:sz w:val="24"/>
          <w:szCs w:val="24"/>
        </w:rPr>
        <w:t>Readings</w:t>
      </w:r>
      <w:r w:rsidR="000E02A6">
        <w:rPr>
          <w:b/>
          <w:sz w:val="24"/>
          <w:szCs w:val="24"/>
        </w:rPr>
        <w:t>:</w:t>
      </w:r>
    </w:p>
    <w:p w14:paraId="04E2EB25" w14:textId="77777777" w:rsidR="00D360AD" w:rsidRDefault="000C04C7" w:rsidP="00D360AD">
      <w:pPr>
        <w:pStyle w:val="ListParagraph"/>
        <w:numPr>
          <w:ilvl w:val="0"/>
          <w:numId w:val="9"/>
        </w:numPr>
        <w:rPr>
          <w:sz w:val="24"/>
          <w:szCs w:val="24"/>
        </w:rPr>
      </w:pPr>
      <w:r w:rsidRPr="00D360AD">
        <w:rPr>
          <w:sz w:val="24"/>
          <w:szCs w:val="24"/>
        </w:rPr>
        <w:t>Ruth 1:1-19a</w:t>
      </w:r>
    </w:p>
    <w:p w14:paraId="4C775B6C" w14:textId="70F01DBC" w:rsidR="00D360AD" w:rsidRDefault="000C04C7" w:rsidP="00D360AD">
      <w:pPr>
        <w:pStyle w:val="ListParagraph"/>
        <w:numPr>
          <w:ilvl w:val="0"/>
          <w:numId w:val="9"/>
        </w:numPr>
        <w:rPr>
          <w:sz w:val="24"/>
          <w:szCs w:val="24"/>
        </w:rPr>
      </w:pPr>
      <w:r w:rsidRPr="00D360AD">
        <w:rPr>
          <w:sz w:val="24"/>
          <w:szCs w:val="24"/>
        </w:rPr>
        <w:t>Psalm 1</w:t>
      </w:r>
      <w:r w:rsidR="000E02A6" w:rsidRPr="00D360AD">
        <w:rPr>
          <w:sz w:val="24"/>
          <w:szCs w:val="24"/>
        </w:rPr>
        <w:t>03</w:t>
      </w:r>
      <w:r w:rsidR="00D360AD">
        <w:rPr>
          <w:sz w:val="24"/>
          <w:szCs w:val="24"/>
        </w:rPr>
        <w:t xml:space="preserve"> (</w:t>
      </w:r>
      <w:r w:rsidR="00D360AD" w:rsidRPr="00D360AD">
        <w:rPr>
          <w:i/>
          <w:sz w:val="24"/>
          <w:szCs w:val="24"/>
        </w:rPr>
        <w:t>CW</w:t>
      </w:r>
      <w:r w:rsidR="00D360AD">
        <w:rPr>
          <w:sz w:val="24"/>
          <w:szCs w:val="24"/>
        </w:rPr>
        <w:t>, p. 105)</w:t>
      </w:r>
    </w:p>
    <w:p w14:paraId="4ED7A5E5" w14:textId="77777777" w:rsidR="00D360AD" w:rsidRDefault="006417C1" w:rsidP="00D360AD">
      <w:pPr>
        <w:pStyle w:val="ListParagraph"/>
        <w:numPr>
          <w:ilvl w:val="0"/>
          <w:numId w:val="9"/>
        </w:numPr>
        <w:rPr>
          <w:sz w:val="24"/>
          <w:szCs w:val="24"/>
        </w:rPr>
      </w:pPr>
      <w:r w:rsidRPr="00D360AD">
        <w:rPr>
          <w:sz w:val="24"/>
          <w:szCs w:val="24"/>
        </w:rPr>
        <w:t>James 2:14-26</w:t>
      </w:r>
    </w:p>
    <w:p w14:paraId="1421F44B" w14:textId="68A375C4" w:rsidR="00D360AD" w:rsidRDefault="00D360AD" w:rsidP="00D360AD">
      <w:pPr>
        <w:pStyle w:val="ListParagraph"/>
        <w:numPr>
          <w:ilvl w:val="0"/>
          <w:numId w:val="9"/>
        </w:numPr>
        <w:rPr>
          <w:sz w:val="24"/>
          <w:szCs w:val="24"/>
        </w:rPr>
      </w:pPr>
      <w:r>
        <w:rPr>
          <w:sz w:val="24"/>
          <w:szCs w:val="24"/>
        </w:rPr>
        <w:t>Verse</w:t>
      </w:r>
      <w:r w:rsidR="00830124">
        <w:rPr>
          <w:sz w:val="24"/>
          <w:szCs w:val="24"/>
        </w:rPr>
        <w:t>: Alleluia. As we have opportunity, let us do good to all people, especially to those who belong to the family of believers. Alleluia.</w:t>
      </w:r>
    </w:p>
    <w:p w14:paraId="15CD1FA7" w14:textId="3D603659" w:rsidR="002B3C56" w:rsidRPr="00D360AD" w:rsidRDefault="000C04C7" w:rsidP="00D360AD">
      <w:pPr>
        <w:pStyle w:val="ListParagraph"/>
        <w:numPr>
          <w:ilvl w:val="0"/>
          <w:numId w:val="9"/>
        </w:numPr>
        <w:rPr>
          <w:sz w:val="24"/>
          <w:szCs w:val="24"/>
        </w:rPr>
      </w:pPr>
      <w:r w:rsidRPr="00D360AD">
        <w:rPr>
          <w:sz w:val="24"/>
          <w:szCs w:val="24"/>
        </w:rPr>
        <w:t xml:space="preserve">Luke </w:t>
      </w:r>
      <w:r w:rsidR="006417C1" w:rsidRPr="00D360AD">
        <w:rPr>
          <w:sz w:val="24"/>
          <w:szCs w:val="24"/>
        </w:rPr>
        <w:t>17:</w:t>
      </w:r>
      <w:r w:rsidR="00D360AD">
        <w:rPr>
          <w:sz w:val="24"/>
          <w:szCs w:val="24"/>
        </w:rPr>
        <w:t>11-19 (sermon text)</w:t>
      </w:r>
    </w:p>
    <w:p w14:paraId="0093BAC2" w14:textId="77777777" w:rsidR="00830124" w:rsidRDefault="000C04C7" w:rsidP="002B3C56">
      <w:pPr>
        <w:rPr>
          <w:b/>
          <w:sz w:val="24"/>
          <w:szCs w:val="24"/>
        </w:rPr>
      </w:pPr>
      <w:r>
        <w:rPr>
          <w:b/>
          <w:sz w:val="24"/>
          <w:szCs w:val="24"/>
        </w:rPr>
        <w:t>Hymn</w:t>
      </w:r>
      <w:r w:rsidR="00830124">
        <w:rPr>
          <w:b/>
          <w:sz w:val="24"/>
          <w:szCs w:val="24"/>
        </w:rPr>
        <w:t xml:space="preserve"> suggestions</w:t>
      </w:r>
      <w:r>
        <w:rPr>
          <w:b/>
          <w:sz w:val="24"/>
          <w:szCs w:val="24"/>
        </w:rPr>
        <w:t>:</w:t>
      </w:r>
    </w:p>
    <w:p w14:paraId="053DB6AC" w14:textId="77777777" w:rsidR="00830124" w:rsidRDefault="009B6DB4" w:rsidP="00830124">
      <w:pPr>
        <w:pStyle w:val="ListParagraph"/>
        <w:numPr>
          <w:ilvl w:val="0"/>
          <w:numId w:val="12"/>
        </w:numPr>
        <w:rPr>
          <w:sz w:val="24"/>
          <w:szCs w:val="24"/>
        </w:rPr>
      </w:pPr>
      <w:r w:rsidRPr="00830124">
        <w:rPr>
          <w:sz w:val="24"/>
          <w:szCs w:val="24"/>
        </w:rPr>
        <w:t>399</w:t>
      </w:r>
      <w:r w:rsidR="00830124">
        <w:rPr>
          <w:sz w:val="24"/>
          <w:szCs w:val="24"/>
        </w:rPr>
        <w:t xml:space="preserve"> – To God Be the Glory</w:t>
      </w:r>
    </w:p>
    <w:p w14:paraId="5F92DE1F" w14:textId="77777777" w:rsidR="00830124" w:rsidRDefault="000C04C7" w:rsidP="00830124">
      <w:pPr>
        <w:pStyle w:val="ListParagraph"/>
        <w:numPr>
          <w:ilvl w:val="0"/>
          <w:numId w:val="12"/>
        </w:numPr>
        <w:rPr>
          <w:sz w:val="24"/>
          <w:szCs w:val="24"/>
        </w:rPr>
      </w:pPr>
      <w:r w:rsidRPr="00830124">
        <w:rPr>
          <w:sz w:val="24"/>
          <w:szCs w:val="24"/>
        </w:rPr>
        <w:t>304</w:t>
      </w:r>
      <w:r w:rsidR="00830124">
        <w:rPr>
          <w:sz w:val="24"/>
          <w:szCs w:val="24"/>
        </w:rPr>
        <w:t xml:space="preserve"> – Jesus Sinners Does Receive</w:t>
      </w:r>
    </w:p>
    <w:p w14:paraId="43D38550" w14:textId="77777777" w:rsidR="00830124" w:rsidRDefault="009B6DB4" w:rsidP="00830124">
      <w:pPr>
        <w:pStyle w:val="ListParagraph"/>
        <w:numPr>
          <w:ilvl w:val="0"/>
          <w:numId w:val="12"/>
        </w:numPr>
        <w:rPr>
          <w:sz w:val="24"/>
          <w:szCs w:val="24"/>
        </w:rPr>
      </w:pPr>
      <w:r w:rsidRPr="00830124">
        <w:rPr>
          <w:sz w:val="24"/>
          <w:szCs w:val="24"/>
        </w:rPr>
        <w:t>486</w:t>
      </w:r>
      <w:r w:rsidR="00830124">
        <w:rPr>
          <w:sz w:val="24"/>
          <w:szCs w:val="24"/>
        </w:rPr>
        <w:t xml:space="preserve"> – Lord of Glory, You Have Bought Us</w:t>
      </w:r>
    </w:p>
    <w:p w14:paraId="0F86A595" w14:textId="77777777" w:rsidR="00830124" w:rsidRDefault="00390204" w:rsidP="00830124">
      <w:pPr>
        <w:pStyle w:val="ListParagraph"/>
        <w:numPr>
          <w:ilvl w:val="0"/>
          <w:numId w:val="12"/>
        </w:numPr>
        <w:rPr>
          <w:sz w:val="24"/>
          <w:szCs w:val="24"/>
        </w:rPr>
      </w:pPr>
      <w:r w:rsidRPr="00830124">
        <w:rPr>
          <w:sz w:val="24"/>
          <w:szCs w:val="24"/>
        </w:rPr>
        <w:t>492</w:t>
      </w:r>
      <w:r w:rsidR="00830124">
        <w:rPr>
          <w:sz w:val="24"/>
          <w:szCs w:val="24"/>
        </w:rPr>
        <w:t xml:space="preserve"> – Son of God, Eternal Savior</w:t>
      </w:r>
    </w:p>
    <w:p w14:paraId="7944065B" w14:textId="42A2D001" w:rsidR="000C04C7" w:rsidRPr="00830124" w:rsidRDefault="009B6DB4" w:rsidP="00830124">
      <w:pPr>
        <w:pStyle w:val="ListParagraph"/>
        <w:numPr>
          <w:ilvl w:val="0"/>
          <w:numId w:val="12"/>
        </w:numPr>
        <w:rPr>
          <w:sz w:val="24"/>
          <w:szCs w:val="24"/>
        </w:rPr>
      </w:pPr>
      <w:r w:rsidRPr="00830124">
        <w:rPr>
          <w:sz w:val="24"/>
          <w:szCs w:val="24"/>
        </w:rPr>
        <w:t>612</w:t>
      </w:r>
      <w:r w:rsidR="00830124">
        <w:rPr>
          <w:sz w:val="24"/>
          <w:szCs w:val="24"/>
        </w:rPr>
        <w:t xml:space="preserve"> – Praise to God, Immortal Praise</w:t>
      </w:r>
    </w:p>
    <w:p w14:paraId="5AF22197" w14:textId="77777777" w:rsidR="00F61473" w:rsidRDefault="00F61473" w:rsidP="000C04C7">
      <w:pPr>
        <w:rPr>
          <w:b/>
          <w:sz w:val="24"/>
          <w:szCs w:val="24"/>
        </w:rPr>
      </w:pPr>
    </w:p>
    <w:p w14:paraId="09290518" w14:textId="77777777" w:rsidR="00F61473" w:rsidRDefault="00F61473" w:rsidP="000C04C7">
      <w:pPr>
        <w:rPr>
          <w:b/>
          <w:sz w:val="24"/>
          <w:szCs w:val="24"/>
        </w:rPr>
      </w:pPr>
    </w:p>
    <w:p w14:paraId="0DD233FF" w14:textId="77777777" w:rsidR="00F61473" w:rsidRDefault="00F61473" w:rsidP="000C04C7">
      <w:pPr>
        <w:rPr>
          <w:b/>
          <w:sz w:val="24"/>
          <w:szCs w:val="24"/>
        </w:rPr>
      </w:pPr>
    </w:p>
    <w:p w14:paraId="252212FF" w14:textId="77777777" w:rsidR="00F61473" w:rsidRDefault="00F61473" w:rsidP="000C04C7">
      <w:pPr>
        <w:rPr>
          <w:b/>
          <w:sz w:val="24"/>
          <w:szCs w:val="24"/>
        </w:rPr>
      </w:pPr>
    </w:p>
    <w:p w14:paraId="4D91D1F1" w14:textId="77777777" w:rsidR="00F61473" w:rsidRDefault="00F61473" w:rsidP="000C04C7">
      <w:pPr>
        <w:rPr>
          <w:b/>
          <w:sz w:val="24"/>
          <w:szCs w:val="24"/>
        </w:rPr>
      </w:pPr>
    </w:p>
    <w:p w14:paraId="3DF226A8" w14:textId="77777777" w:rsidR="00F61473" w:rsidRDefault="00F61473" w:rsidP="000C04C7">
      <w:pPr>
        <w:rPr>
          <w:b/>
          <w:sz w:val="24"/>
          <w:szCs w:val="24"/>
        </w:rPr>
      </w:pPr>
    </w:p>
    <w:p w14:paraId="5F4149FE" w14:textId="77777777" w:rsidR="00F61473" w:rsidRDefault="00F61473" w:rsidP="000C04C7">
      <w:pPr>
        <w:rPr>
          <w:b/>
          <w:sz w:val="24"/>
          <w:szCs w:val="24"/>
        </w:rPr>
      </w:pPr>
    </w:p>
    <w:p w14:paraId="039B0D5C" w14:textId="77777777" w:rsidR="00F61473" w:rsidRDefault="00F61473" w:rsidP="000C04C7">
      <w:pPr>
        <w:rPr>
          <w:b/>
          <w:sz w:val="24"/>
          <w:szCs w:val="24"/>
        </w:rPr>
      </w:pPr>
    </w:p>
    <w:p w14:paraId="55A491FA" w14:textId="63A0D3EE" w:rsidR="00F61473" w:rsidRDefault="008C09F2" w:rsidP="000C04C7">
      <w:pPr>
        <w:rPr>
          <w:b/>
          <w:sz w:val="24"/>
          <w:szCs w:val="24"/>
        </w:rPr>
      </w:pPr>
      <w:r w:rsidRPr="00F61473">
        <w:rPr>
          <w:b/>
          <w:i/>
          <w:noProof/>
          <w:sz w:val="24"/>
          <w:szCs w:val="24"/>
        </w:rPr>
        <w:lastRenderedPageBreak/>
        <mc:AlternateContent>
          <mc:Choice Requires="wps">
            <w:drawing>
              <wp:anchor distT="0" distB="0" distL="114300" distR="114300" simplePos="0" relativeHeight="251669504" behindDoc="0" locked="0" layoutInCell="1" allowOverlap="1" wp14:anchorId="66296BCC" wp14:editId="14CF9DFF">
                <wp:simplePos x="0" y="0"/>
                <wp:positionH relativeFrom="page">
                  <wp:posOffset>2190750</wp:posOffset>
                </wp:positionH>
                <wp:positionV relativeFrom="page">
                  <wp:posOffset>1415415</wp:posOffset>
                </wp:positionV>
                <wp:extent cx="5132070" cy="319405"/>
                <wp:effectExtent l="0" t="0" r="0" b="4445"/>
                <wp:wrapThrough wrapText="bothSides">
                  <wp:wrapPolygon edited="0">
                    <wp:start x="160" y="0"/>
                    <wp:lineTo x="160" y="20612"/>
                    <wp:lineTo x="21327" y="20612"/>
                    <wp:lineTo x="21327" y="0"/>
                    <wp:lineTo x="16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B01B" w14:textId="3F87D9E5" w:rsidR="00F61473" w:rsidRPr="00F61473" w:rsidRDefault="00F61473" w:rsidP="00F61473">
                            <w:pPr>
                              <w:rPr>
                                <w:b/>
                                <w:sz w:val="26"/>
                                <w:szCs w:val="26"/>
                              </w:rPr>
                            </w:pPr>
                            <w:r w:rsidRPr="00F61473">
                              <w:rPr>
                                <w:b/>
                                <w:sz w:val="26"/>
                                <w:szCs w:val="26"/>
                              </w:rPr>
                              <w:t>Week 2     Overwhelming Gratitude Leads to Overwhelming Generosity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6296BCC" id="Text Box 10" o:spid="_x0000_s1029" type="#_x0000_t202" style="position:absolute;margin-left:172.5pt;margin-top:111.45pt;width:404.1pt;height:25.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lGuA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" filled="f" stroked="f">
                <v:textbox>
                  <w:txbxContent>
                    <w:p w14:paraId="0403B01B" w14:textId="3F87D9E5" w:rsidR="00F61473" w:rsidRPr="00F61473" w:rsidRDefault="00F61473" w:rsidP="00F61473">
                      <w:pPr>
                        <w:rPr>
                          <w:b/>
                          <w:sz w:val="26"/>
                          <w:szCs w:val="26"/>
                        </w:rPr>
                      </w:pPr>
                      <w:r w:rsidRPr="00F61473">
                        <w:rPr>
                          <w:b/>
                          <w:sz w:val="26"/>
                          <w:szCs w:val="26"/>
                        </w:rPr>
                        <w:t xml:space="preserve">Week </w:t>
                      </w:r>
                      <w:r w:rsidRPr="00F61473">
                        <w:rPr>
                          <w:b/>
                          <w:sz w:val="26"/>
                          <w:szCs w:val="26"/>
                        </w:rPr>
                        <w:t>2</w:t>
                      </w:r>
                      <w:r w:rsidRPr="00F61473">
                        <w:rPr>
                          <w:b/>
                          <w:sz w:val="26"/>
                          <w:szCs w:val="26"/>
                        </w:rPr>
                        <w:t xml:space="preserve">     </w:t>
                      </w:r>
                      <w:r w:rsidRPr="00F61473">
                        <w:rPr>
                          <w:b/>
                          <w:sz w:val="26"/>
                          <w:szCs w:val="26"/>
                        </w:rPr>
                        <w:t>Overwhelming Gratitude Leads to Overwhelming Generosity</w:t>
                      </w:r>
                    </w:p>
                  </w:txbxContent>
                </v:textbox>
                <w10:wrap type="through" anchorx="page" anchory="page"/>
              </v:shape>
            </w:pict>
          </mc:Fallback>
        </mc:AlternateContent>
      </w:r>
      <w:r w:rsidR="00F61473">
        <w:rPr>
          <w:b/>
          <w:i/>
          <w:noProof/>
          <w:sz w:val="24"/>
          <w:szCs w:val="24"/>
        </w:rPr>
        <mc:AlternateContent>
          <mc:Choice Requires="wps">
            <w:drawing>
              <wp:anchor distT="4294967295" distB="4294967295" distL="114300" distR="114300" simplePos="0" relativeHeight="251671552" behindDoc="0" locked="0" layoutInCell="1" allowOverlap="1" wp14:anchorId="20FBF5AE" wp14:editId="2BEF417B">
                <wp:simplePos x="0" y="0"/>
                <wp:positionH relativeFrom="page">
                  <wp:posOffset>2286000</wp:posOffset>
                </wp:positionH>
                <wp:positionV relativeFrom="page">
                  <wp:posOffset>1838325</wp:posOffset>
                </wp:positionV>
                <wp:extent cx="4991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a:noFill/>
                        <a:ln w="15875" cap="flat" cmpd="sng" algn="ctr">
                          <a:solidFill>
                            <a:srgbClr val="302C24">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D663B6E" id="Straight Connector 11"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80pt,144.75pt" to="573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" strokecolor="#2f2b23" strokeweight="1.25pt">
                <o:lock v:ext="edit" shapetype="f"/>
                <w10:wrap anchorx="page" anchory="page"/>
              </v:line>
            </w:pict>
          </mc:Fallback>
        </mc:AlternateContent>
      </w:r>
      <w:r w:rsidR="00F61473" w:rsidRPr="00F61473">
        <w:rPr>
          <w:b/>
          <w:i/>
          <w:noProof/>
          <w:sz w:val="24"/>
          <w:szCs w:val="24"/>
        </w:rPr>
        <mc:AlternateContent>
          <mc:Choice Requires="wps">
            <w:drawing>
              <wp:anchor distT="0" distB="0" distL="114300" distR="114300" simplePos="0" relativeHeight="251667456" behindDoc="0" locked="0" layoutInCell="1" allowOverlap="1" wp14:anchorId="7CF92BF4" wp14:editId="3534AE8B">
                <wp:simplePos x="0" y="0"/>
                <wp:positionH relativeFrom="page">
                  <wp:posOffset>2171700</wp:posOffset>
                </wp:positionH>
                <wp:positionV relativeFrom="page">
                  <wp:posOffset>1045210</wp:posOffset>
                </wp:positionV>
                <wp:extent cx="5170170" cy="419100"/>
                <wp:effectExtent l="0" t="0" r="0" b="0"/>
                <wp:wrapThrough wrapText="bothSides">
                  <wp:wrapPolygon edited="0">
                    <wp:start x="159" y="0"/>
                    <wp:lineTo x="159" y="20618"/>
                    <wp:lineTo x="21329" y="20618"/>
                    <wp:lineTo x="21329" y="0"/>
                    <wp:lineTo x="159"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6468D" w14:textId="77777777" w:rsidR="00F61473" w:rsidRPr="005036F8" w:rsidRDefault="00F61473" w:rsidP="00F61473">
                            <w:pPr>
                              <w:pStyle w:val="BSHead"/>
                            </w:pPr>
                            <w:r>
                              <w:t>364 Days of Thanksgiving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CF92BF4" id="Text Box 9" o:spid="_x0000_s1030" type="#_x0000_t202" style="position:absolute;margin-left:171pt;margin-top:82.3pt;width:407.1pt;height:3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" filled="f" stroked="f">
                <v:textbox>
                  <w:txbxContent>
                    <w:p w14:paraId="2B26468D" w14:textId="77777777" w:rsidR="00F61473" w:rsidRPr="005036F8" w:rsidRDefault="00F61473" w:rsidP="00F61473">
                      <w:pPr>
                        <w:pStyle w:val="BSHead"/>
                      </w:pPr>
                      <w:r>
                        <w:t>364 Days of Thanksgiving</w:t>
                      </w:r>
                    </w:p>
                  </w:txbxContent>
                </v:textbox>
                <w10:wrap type="through" anchorx="page" anchory="page"/>
              </v:shape>
            </w:pict>
          </mc:Fallback>
        </mc:AlternateContent>
      </w:r>
      <w:r w:rsidR="00F61473">
        <w:rPr>
          <w:b/>
          <w:noProof/>
          <w:sz w:val="24"/>
          <w:szCs w:val="24"/>
        </w:rPr>
        <w:drawing>
          <wp:anchor distT="0" distB="0" distL="114300" distR="114300" simplePos="0" relativeHeight="251665408" behindDoc="0" locked="0" layoutInCell="1" allowOverlap="1" wp14:anchorId="68664BE2" wp14:editId="523A78F6">
            <wp:simplePos x="0" y="0"/>
            <wp:positionH relativeFrom="margin">
              <wp:align>left</wp:align>
            </wp:positionH>
            <wp:positionV relativeFrom="margin">
              <wp:align>top</wp:align>
            </wp:positionV>
            <wp:extent cx="1116965" cy="1357630"/>
            <wp:effectExtent l="0" t="0" r="6985" b="0"/>
            <wp:wrapThrough wrapText="bothSides">
              <wp:wrapPolygon edited="0">
                <wp:start x="0" y="0"/>
                <wp:lineTo x="0" y="21216"/>
                <wp:lineTo x="21367" y="21216"/>
                <wp:lineTo x="2136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965"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0A157" w14:textId="3AD49C07" w:rsidR="00F61473" w:rsidRDefault="00F61473" w:rsidP="000C04C7">
      <w:pPr>
        <w:rPr>
          <w:b/>
          <w:sz w:val="24"/>
          <w:szCs w:val="24"/>
        </w:rPr>
      </w:pPr>
    </w:p>
    <w:p w14:paraId="19388CFB" w14:textId="77777777" w:rsidR="00F61473" w:rsidRDefault="00F61473" w:rsidP="000C04C7">
      <w:pPr>
        <w:rPr>
          <w:b/>
          <w:sz w:val="24"/>
          <w:szCs w:val="24"/>
        </w:rPr>
      </w:pPr>
    </w:p>
    <w:p w14:paraId="518A808D" w14:textId="29853E6B" w:rsidR="000E02A6" w:rsidRPr="000E02A6" w:rsidRDefault="000E02A6" w:rsidP="000C04C7">
      <w:pPr>
        <w:rPr>
          <w:sz w:val="24"/>
          <w:szCs w:val="24"/>
        </w:rPr>
      </w:pPr>
      <w:r>
        <w:rPr>
          <w:b/>
          <w:sz w:val="24"/>
          <w:szCs w:val="24"/>
        </w:rPr>
        <w:t xml:space="preserve">Prayer of the Day </w:t>
      </w:r>
      <w:r>
        <w:rPr>
          <w:sz w:val="24"/>
          <w:szCs w:val="24"/>
        </w:rPr>
        <w:t>(</w:t>
      </w:r>
      <w:r w:rsidRPr="00DC20A2">
        <w:rPr>
          <w:i/>
          <w:sz w:val="24"/>
          <w:szCs w:val="24"/>
        </w:rPr>
        <w:t>CW Manual</w:t>
      </w:r>
      <w:r>
        <w:rPr>
          <w:sz w:val="24"/>
          <w:szCs w:val="24"/>
        </w:rPr>
        <w:t>, p. 445): Lord, God, forgive the wrongdoing of your people and be gentle with us in our weakness</w:t>
      </w:r>
      <w:r w:rsidR="00DC20A2">
        <w:rPr>
          <w:sz w:val="24"/>
          <w:szCs w:val="24"/>
        </w:rPr>
        <w:t>. Deliver us from the bondage of our sin and direct us to the path of righteousness; through Jesus Christ, your Son, our Lord, who lives and reigns with you and the Holy Spirit, one God, now and forever.</w:t>
      </w:r>
      <w:r>
        <w:rPr>
          <w:sz w:val="24"/>
          <w:szCs w:val="24"/>
        </w:rPr>
        <w:t xml:space="preserve"> </w:t>
      </w:r>
    </w:p>
    <w:p w14:paraId="5AC8AC84" w14:textId="77777777" w:rsidR="00D360AD" w:rsidRDefault="000C04C7" w:rsidP="000C04C7">
      <w:pPr>
        <w:rPr>
          <w:sz w:val="24"/>
          <w:szCs w:val="24"/>
        </w:rPr>
      </w:pPr>
      <w:r>
        <w:rPr>
          <w:b/>
          <w:sz w:val="24"/>
          <w:szCs w:val="24"/>
        </w:rPr>
        <w:t>Readings</w:t>
      </w:r>
      <w:r w:rsidR="00DC20A2">
        <w:rPr>
          <w:b/>
          <w:sz w:val="24"/>
          <w:szCs w:val="24"/>
        </w:rPr>
        <w:t>:</w:t>
      </w:r>
    </w:p>
    <w:p w14:paraId="65E08A82" w14:textId="77777777" w:rsidR="00D360AD" w:rsidRDefault="000C04C7" w:rsidP="00D360AD">
      <w:pPr>
        <w:pStyle w:val="ListParagraph"/>
        <w:numPr>
          <w:ilvl w:val="0"/>
          <w:numId w:val="10"/>
        </w:numPr>
        <w:rPr>
          <w:sz w:val="24"/>
          <w:szCs w:val="24"/>
        </w:rPr>
      </w:pPr>
      <w:r w:rsidRPr="00D360AD">
        <w:rPr>
          <w:sz w:val="24"/>
          <w:szCs w:val="24"/>
        </w:rPr>
        <w:t>Exodus 34:5-9</w:t>
      </w:r>
    </w:p>
    <w:p w14:paraId="232AA2A9" w14:textId="2B085BC3" w:rsidR="00D360AD" w:rsidRDefault="000C04C7" w:rsidP="00D360AD">
      <w:pPr>
        <w:pStyle w:val="ListParagraph"/>
        <w:numPr>
          <w:ilvl w:val="0"/>
          <w:numId w:val="10"/>
        </w:numPr>
        <w:rPr>
          <w:sz w:val="24"/>
          <w:szCs w:val="24"/>
        </w:rPr>
      </w:pPr>
      <w:r w:rsidRPr="00D360AD">
        <w:rPr>
          <w:sz w:val="24"/>
          <w:szCs w:val="24"/>
        </w:rPr>
        <w:t>Psalm 145</w:t>
      </w:r>
      <w:r w:rsidR="00D360AD">
        <w:rPr>
          <w:sz w:val="24"/>
          <w:szCs w:val="24"/>
        </w:rPr>
        <w:t xml:space="preserve"> (</w:t>
      </w:r>
      <w:r w:rsidR="00D360AD" w:rsidRPr="00D360AD">
        <w:rPr>
          <w:i/>
          <w:sz w:val="24"/>
          <w:szCs w:val="24"/>
        </w:rPr>
        <w:t>CW</w:t>
      </w:r>
      <w:r w:rsidR="00D360AD">
        <w:rPr>
          <w:sz w:val="24"/>
          <w:szCs w:val="24"/>
        </w:rPr>
        <w:t>, p. 119)</w:t>
      </w:r>
    </w:p>
    <w:p w14:paraId="6C80D46C" w14:textId="614D0774" w:rsidR="00D360AD" w:rsidRDefault="000C04C7" w:rsidP="00D360AD">
      <w:pPr>
        <w:pStyle w:val="ListParagraph"/>
        <w:numPr>
          <w:ilvl w:val="0"/>
          <w:numId w:val="10"/>
        </w:numPr>
        <w:rPr>
          <w:sz w:val="24"/>
          <w:szCs w:val="24"/>
        </w:rPr>
      </w:pPr>
      <w:r w:rsidRPr="00D360AD">
        <w:rPr>
          <w:sz w:val="24"/>
          <w:szCs w:val="24"/>
        </w:rPr>
        <w:t>2 Thessalonians 1:1-5,</w:t>
      </w:r>
      <w:r w:rsidR="00CE51AF">
        <w:rPr>
          <w:sz w:val="24"/>
          <w:szCs w:val="24"/>
        </w:rPr>
        <w:t xml:space="preserve"> </w:t>
      </w:r>
      <w:r w:rsidRPr="00D360AD">
        <w:rPr>
          <w:sz w:val="24"/>
          <w:szCs w:val="24"/>
        </w:rPr>
        <w:t>11-12</w:t>
      </w:r>
    </w:p>
    <w:p w14:paraId="53EFDF4E" w14:textId="61E9DADC" w:rsidR="00D360AD" w:rsidRDefault="00D360AD" w:rsidP="00D360AD">
      <w:pPr>
        <w:pStyle w:val="ListParagraph"/>
        <w:numPr>
          <w:ilvl w:val="0"/>
          <w:numId w:val="10"/>
        </w:numPr>
        <w:rPr>
          <w:sz w:val="24"/>
          <w:szCs w:val="24"/>
        </w:rPr>
      </w:pPr>
      <w:r>
        <w:rPr>
          <w:sz w:val="24"/>
          <w:szCs w:val="24"/>
        </w:rPr>
        <w:t>Verse:</w:t>
      </w:r>
      <w:r w:rsidR="00830124">
        <w:rPr>
          <w:sz w:val="24"/>
          <w:szCs w:val="24"/>
        </w:rPr>
        <w:t xml:space="preserve"> Alleluia. Grow in the grace and knowledge of our Lord and Savior Jesus Christ. Alleluia.</w:t>
      </w:r>
    </w:p>
    <w:p w14:paraId="49727E22" w14:textId="44CF363E" w:rsidR="000C04C7" w:rsidRPr="00D360AD" w:rsidRDefault="00D360AD" w:rsidP="00D360AD">
      <w:pPr>
        <w:pStyle w:val="ListParagraph"/>
        <w:numPr>
          <w:ilvl w:val="0"/>
          <w:numId w:val="10"/>
        </w:numPr>
        <w:rPr>
          <w:sz w:val="24"/>
          <w:szCs w:val="24"/>
        </w:rPr>
      </w:pPr>
      <w:r>
        <w:rPr>
          <w:sz w:val="24"/>
          <w:szCs w:val="24"/>
        </w:rPr>
        <w:t>Luke 19:1-10</w:t>
      </w:r>
      <w:r w:rsidR="00390204">
        <w:rPr>
          <w:sz w:val="24"/>
          <w:szCs w:val="24"/>
        </w:rPr>
        <w:t xml:space="preserve"> (sermon text)</w:t>
      </w:r>
    </w:p>
    <w:p w14:paraId="20F2C22D" w14:textId="77777777" w:rsidR="00830124" w:rsidRDefault="000C04C7" w:rsidP="000C04C7">
      <w:pPr>
        <w:rPr>
          <w:b/>
          <w:sz w:val="24"/>
          <w:szCs w:val="24"/>
        </w:rPr>
      </w:pPr>
      <w:r>
        <w:rPr>
          <w:b/>
          <w:sz w:val="24"/>
          <w:szCs w:val="24"/>
        </w:rPr>
        <w:t>Hymn</w:t>
      </w:r>
      <w:r w:rsidR="00830124">
        <w:rPr>
          <w:b/>
          <w:sz w:val="24"/>
          <w:szCs w:val="24"/>
        </w:rPr>
        <w:t xml:space="preserve"> suggestions:</w:t>
      </w:r>
    </w:p>
    <w:p w14:paraId="2DE750E6" w14:textId="77777777" w:rsidR="00830124" w:rsidRDefault="009B6DB4" w:rsidP="00830124">
      <w:pPr>
        <w:pStyle w:val="ListParagraph"/>
        <w:numPr>
          <w:ilvl w:val="0"/>
          <w:numId w:val="13"/>
        </w:numPr>
        <w:rPr>
          <w:sz w:val="24"/>
          <w:szCs w:val="24"/>
        </w:rPr>
      </w:pPr>
      <w:r w:rsidRPr="00830124">
        <w:rPr>
          <w:sz w:val="24"/>
          <w:szCs w:val="24"/>
        </w:rPr>
        <w:t>610</w:t>
      </w:r>
      <w:r w:rsidR="00830124">
        <w:rPr>
          <w:sz w:val="24"/>
          <w:szCs w:val="24"/>
        </w:rPr>
        <w:t xml:space="preserve"> – Now Thank We All Our God</w:t>
      </w:r>
    </w:p>
    <w:p w14:paraId="15142A98" w14:textId="77777777" w:rsidR="00830124" w:rsidRDefault="00206A34" w:rsidP="00830124">
      <w:pPr>
        <w:pStyle w:val="ListParagraph"/>
        <w:numPr>
          <w:ilvl w:val="0"/>
          <w:numId w:val="13"/>
        </w:numPr>
        <w:rPr>
          <w:sz w:val="24"/>
          <w:szCs w:val="24"/>
        </w:rPr>
      </w:pPr>
      <w:r w:rsidRPr="00830124">
        <w:rPr>
          <w:sz w:val="24"/>
          <w:szCs w:val="24"/>
        </w:rPr>
        <w:t>391</w:t>
      </w:r>
      <w:r w:rsidR="00830124">
        <w:rPr>
          <w:sz w:val="24"/>
          <w:szCs w:val="24"/>
        </w:rPr>
        <w:t xml:space="preserve"> – God Loved the World So that He Gave</w:t>
      </w:r>
    </w:p>
    <w:p w14:paraId="48D6223D" w14:textId="77777777" w:rsidR="00830124" w:rsidRDefault="000C04C7" w:rsidP="00830124">
      <w:pPr>
        <w:pStyle w:val="ListParagraph"/>
        <w:numPr>
          <w:ilvl w:val="0"/>
          <w:numId w:val="13"/>
        </w:numPr>
        <w:rPr>
          <w:sz w:val="24"/>
          <w:szCs w:val="24"/>
        </w:rPr>
      </w:pPr>
      <w:r w:rsidRPr="00830124">
        <w:rPr>
          <w:sz w:val="24"/>
          <w:szCs w:val="24"/>
        </w:rPr>
        <w:t>481</w:t>
      </w:r>
      <w:r w:rsidR="00830124">
        <w:rPr>
          <w:sz w:val="24"/>
          <w:szCs w:val="24"/>
        </w:rPr>
        <w:t xml:space="preserve"> – O God, Your Hand the Heavens Made</w:t>
      </w:r>
    </w:p>
    <w:p w14:paraId="3E0D91B6" w14:textId="77777777" w:rsidR="00830124" w:rsidRDefault="000C04C7" w:rsidP="00830124">
      <w:pPr>
        <w:pStyle w:val="ListParagraph"/>
        <w:numPr>
          <w:ilvl w:val="0"/>
          <w:numId w:val="13"/>
        </w:numPr>
        <w:rPr>
          <w:sz w:val="24"/>
          <w:szCs w:val="24"/>
        </w:rPr>
      </w:pPr>
      <w:r w:rsidRPr="00830124">
        <w:rPr>
          <w:sz w:val="24"/>
          <w:szCs w:val="24"/>
        </w:rPr>
        <w:t>485</w:t>
      </w:r>
      <w:r w:rsidR="00830124">
        <w:rPr>
          <w:sz w:val="24"/>
          <w:szCs w:val="24"/>
        </w:rPr>
        <w:t xml:space="preserve"> – We Give Thee but Thine Own</w:t>
      </w:r>
    </w:p>
    <w:p w14:paraId="485DC12F" w14:textId="0A28425A" w:rsidR="000C04C7" w:rsidRPr="00830124" w:rsidRDefault="000C04C7" w:rsidP="00830124">
      <w:pPr>
        <w:pStyle w:val="ListParagraph"/>
        <w:numPr>
          <w:ilvl w:val="0"/>
          <w:numId w:val="13"/>
        </w:numPr>
        <w:rPr>
          <w:sz w:val="24"/>
          <w:szCs w:val="24"/>
        </w:rPr>
      </w:pPr>
      <w:r w:rsidRPr="00830124">
        <w:rPr>
          <w:sz w:val="24"/>
          <w:szCs w:val="24"/>
        </w:rPr>
        <w:t>329</w:t>
      </w:r>
      <w:r w:rsidR="00830124">
        <w:rPr>
          <w:sz w:val="24"/>
          <w:szCs w:val="24"/>
        </w:rPr>
        <w:t xml:space="preserve"> – Lord, Dismiss Us with Your Blessing</w:t>
      </w:r>
    </w:p>
    <w:p w14:paraId="2A79881D" w14:textId="77777777" w:rsidR="008C09F2" w:rsidRDefault="008C09F2" w:rsidP="000C04C7">
      <w:pPr>
        <w:jc w:val="center"/>
        <w:rPr>
          <w:b/>
          <w:sz w:val="24"/>
          <w:szCs w:val="24"/>
        </w:rPr>
      </w:pPr>
    </w:p>
    <w:p w14:paraId="0777D39D" w14:textId="77777777" w:rsidR="008C09F2" w:rsidRDefault="008C09F2" w:rsidP="000C04C7">
      <w:pPr>
        <w:jc w:val="center"/>
        <w:rPr>
          <w:b/>
          <w:sz w:val="24"/>
          <w:szCs w:val="24"/>
        </w:rPr>
      </w:pPr>
    </w:p>
    <w:p w14:paraId="17D29B00" w14:textId="77777777" w:rsidR="008C09F2" w:rsidRDefault="008C09F2" w:rsidP="000C04C7">
      <w:pPr>
        <w:jc w:val="center"/>
        <w:rPr>
          <w:b/>
          <w:sz w:val="24"/>
          <w:szCs w:val="24"/>
        </w:rPr>
      </w:pPr>
    </w:p>
    <w:p w14:paraId="268BFA55" w14:textId="77777777" w:rsidR="008C09F2" w:rsidRDefault="008C09F2" w:rsidP="000C04C7">
      <w:pPr>
        <w:jc w:val="center"/>
        <w:rPr>
          <w:b/>
          <w:sz w:val="24"/>
          <w:szCs w:val="24"/>
        </w:rPr>
      </w:pPr>
    </w:p>
    <w:p w14:paraId="5CE43E0C" w14:textId="77777777" w:rsidR="008C09F2" w:rsidRDefault="008C09F2" w:rsidP="000C04C7">
      <w:pPr>
        <w:jc w:val="center"/>
        <w:rPr>
          <w:b/>
          <w:sz w:val="24"/>
          <w:szCs w:val="24"/>
        </w:rPr>
      </w:pPr>
    </w:p>
    <w:p w14:paraId="4FC60989" w14:textId="77777777" w:rsidR="008C09F2" w:rsidRDefault="008C09F2" w:rsidP="000C04C7">
      <w:pPr>
        <w:jc w:val="center"/>
        <w:rPr>
          <w:b/>
          <w:sz w:val="24"/>
          <w:szCs w:val="24"/>
        </w:rPr>
      </w:pPr>
    </w:p>
    <w:p w14:paraId="7798EE2E" w14:textId="77777777" w:rsidR="008C09F2" w:rsidRDefault="008C09F2" w:rsidP="000C04C7">
      <w:pPr>
        <w:jc w:val="center"/>
        <w:rPr>
          <w:b/>
          <w:sz w:val="24"/>
          <w:szCs w:val="24"/>
        </w:rPr>
      </w:pPr>
    </w:p>
    <w:p w14:paraId="4313B6E6" w14:textId="77777777" w:rsidR="008C09F2" w:rsidRDefault="008C09F2" w:rsidP="000C04C7">
      <w:pPr>
        <w:jc w:val="center"/>
        <w:rPr>
          <w:b/>
          <w:sz w:val="24"/>
          <w:szCs w:val="24"/>
        </w:rPr>
      </w:pPr>
    </w:p>
    <w:p w14:paraId="00758689" w14:textId="47B88CC9" w:rsidR="008C09F2" w:rsidRDefault="008C09F2" w:rsidP="000C04C7">
      <w:pPr>
        <w:jc w:val="center"/>
        <w:rPr>
          <w:b/>
          <w:sz w:val="24"/>
          <w:szCs w:val="24"/>
        </w:rPr>
      </w:pPr>
      <w:r w:rsidRPr="008C09F2">
        <w:rPr>
          <w:b/>
          <w:i/>
          <w:noProof/>
          <w:sz w:val="24"/>
          <w:szCs w:val="24"/>
        </w:rPr>
        <w:lastRenderedPageBreak/>
        <mc:AlternateContent>
          <mc:Choice Requires="wps">
            <w:drawing>
              <wp:anchor distT="0" distB="0" distL="114300" distR="114300" simplePos="0" relativeHeight="251677696" behindDoc="0" locked="0" layoutInCell="1" allowOverlap="1" wp14:anchorId="41847DC2" wp14:editId="63C4EBBF">
                <wp:simplePos x="0" y="0"/>
                <wp:positionH relativeFrom="page">
                  <wp:posOffset>2133600</wp:posOffset>
                </wp:positionH>
                <wp:positionV relativeFrom="page">
                  <wp:posOffset>1598930</wp:posOffset>
                </wp:positionV>
                <wp:extent cx="5132070" cy="319405"/>
                <wp:effectExtent l="0" t="0" r="0" b="4445"/>
                <wp:wrapThrough wrapText="bothSides">
                  <wp:wrapPolygon edited="0">
                    <wp:start x="160" y="0"/>
                    <wp:lineTo x="160" y="20612"/>
                    <wp:lineTo x="21327" y="20612"/>
                    <wp:lineTo x="21327" y="0"/>
                    <wp:lineTo x="16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0950D" w14:textId="4C8E819D" w:rsidR="008C09F2" w:rsidRPr="001F3A35" w:rsidRDefault="008C09F2" w:rsidP="008C09F2">
                            <w:pPr>
                              <w:rPr>
                                <w:b/>
                                <w:sz w:val="28"/>
                                <w:szCs w:val="28"/>
                              </w:rPr>
                            </w:pPr>
                            <w:r>
                              <w:rPr>
                                <w:b/>
                                <w:sz w:val="28"/>
                                <w:szCs w:val="28"/>
                              </w:rPr>
                              <w:t>Week</w:t>
                            </w:r>
                            <w:r w:rsidRPr="001F3A35">
                              <w:rPr>
                                <w:b/>
                                <w:sz w:val="28"/>
                                <w:szCs w:val="28"/>
                              </w:rPr>
                              <w:t xml:space="preserve"> </w:t>
                            </w:r>
                            <w:r>
                              <w:rPr>
                                <w:b/>
                                <w:sz w:val="28"/>
                                <w:szCs w:val="28"/>
                              </w:rPr>
                              <w:t>3     Overwhelming Generosity and Faithfulness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1847DC2" id="Text Box 16" o:spid="_x0000_s1031" type="#_x0000_t202" style="position:absolute;left:0;text-align:left;margin-left:168pt;margin-top:125.9pt;width:404.1pt;height:25.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G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" filled="f" stroked="f">
                <v:textbox>
                  <w:txbxContent>
                    <w:p w14:paraId="1120950D" w14:textId="4C8E819D" w:rsidR="008C09F2" w:rsidRPr="001F3A35" w:rsidRDefault="008C09F2" w:rsidP="008C09F2">
                      <w:pPr>
                        <w:rPr>
                          <w:b/>
                          <w:sz w:val="28"/>
                          <w:szCs w:val="28"/>
                        </w:rPr>
                      </w:pPr>
                      <w:r>
                        <w:rPr>
                          <w:b/>
                          <w:sz w:val="28"/>
                          <w:szCs w:val="28"/>
                        </w:rPr>
                        <w:t>Week</w:t>
                      </w:r>
                      <w:r w:rsidRPr="001F3A35">
                        <w:rPr>
                          <w:b/>
                          <w:sz w:val="28"/>
                          <w:szCs w:val="28"/>
                        </w:rPr>
                        <w:t xml:space="preserve"> </w:t>
                      </w:r>
                      <w:r>
                        <w:rPr>
                          <w:b/>
                          <w:sz w:val="28"/>
                          <w:szCs w:val="28"/>
                        </w:rPr>
                        <w:t>3</w:t>
                      </w:r>
                      <w:r>
                        <w:rPr>
                          <w:b/>
                          <w:sz w:val="28"/>
                          <w:szCs w:val="28"/>
                        </w:rPr>
                        <w:t xml:space="preserve">     </w:t>
                      </w:r>
                      <w:r>
                        <w:rPr>
                          <w:b/>
                          <w:sz w:val="28"/>
                          <w:szCs w:val="28"/>
                        </w:rPr>
                        <w:t>Overwhelming Generosity and Faithfulness</w:t>
                      </w:r>
                    </w:p>
                  </w:txbxContent>
                </v:textbox>
                <w10:wrap type="through" anchorx="page" anchory="page"/>
              </v:shape>
            </w:pict>
          </mc:Fallback>
        </mc:AlternateContent>
      </w:r>
      <w:r w:rsidRPr="008C09F2">
        <w:rPr>
          <w:b/>
          <w:i/>
          <w:noProof/>
          <w:sz w:val="24"/>
          <w:szCs w:val="24"/>
        </w:rPr>
        <mc:AlternateContent>
          <mc:Choice Requires="wps">
            <w:drawing>
              <wp:anchor distT="0" distB="0" distL="114300" distR="114300" simplePos="0" relativeHeight="251675648" behindDoc="0" locked="0" layoutInCell="1" allowOverlap="1" wp14:anchorId="38A47EEB" wp14:editId="19A5D0B2">
                <wp:simplePos x="0" y="0"/>
                <wp:positionH relativeFrom="page">
                  <wp:posOffset>2133600</wp:posOffset>
                </wp:positionH>
                <wp:positionV relativeFrom="page">
                  <wp:posOffset>1219200</wp:posOffset>
                </wp:positionV>
                <wp:extent cx="5170170" cy="419100"/>
                <wp:effectExtent l="0" t="0" r="0" b="0"/>
                <wp:wrapThrough wrapText="bothSides">
                  <wp:wrapPolygon edited="0">
                    <wp:start x="159" y="0"/>
                    <wp:lineTo x="159" y="20618"/>
                    <wp:lineTo x="21329" y="20618"/>
                    <wp:lineTo x="21329" y="0"/>
                    <wp:lineTo x="15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E530" w14:textId="77777777" w:rsidR="008C09F2" w:rsidRPr="005036F8" w:rsidRDefault="008C09F2" w:rsidP="008C09F2">
                            <w:pPr>
                              <w:pStyle w:val="BSHead"/>
                            </w:pPr>
                            <w:r>
                              <w:t>364 Days of Thanksgiving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8A47EEB" id="Text Box 15" o:spid="_x0000_s1032" type="#_x0000_t202" style="position:absolute;left:0;text-align:left;margin-left:168pt;margin-top:96pt;width:407.1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" filled="f" stroked="f">
                <v:textbox>
                  <w:txbxContent>
                    <w:p w14:paraId="0B8EE530" w14:textId="77777777" w:rsidR="008C09F2" w:rsidRPr="005036F8" w:rsidRDefault="008C09F2" w:rsidP="008C09F2">
                      <w:pPr>
                        <w:pStyle w:val="BSHead"/>
                      </w:pPr>
                      <w:r>
                        <w:t>364 Days of Thanksgiving</w:t>
                      </w:r>
                    </w:p>
                  </w:txbxContent>
                </v:textbox>
                <w10:wrap type="through" anchorx="page" anchory="page"/>
              </v:shape>
            </w:pict>
          </mc:Fallback>
        </mc:AlternateContent>
      </w:r>
      <w:r>
        <w:rPr>
          <w:b/>
          <w:noProof/>
          <w:sz w:val="24"/>
          <w:szCs w:val="24"/>
        </w:rPr>
        <w:drawing>
          <wp:anchor distT="0" distB="0" distL="114300" distR="114300" simplePos="0" relativeHeight="251673600" behindDoc="0" locked="0" layoutInCell="1" allowOverlap="1" wp14:anchorId="25A79E01" wp14:editId="619ECFBE">
            <wp:simplePos x="0" y="0"/>
            <wp:positionH relativeFrom="margin">
              <wp:align>left</wp:align>
            </wp:positionH>
            <wp:positionV relativeFrom="margin">
              <wp:align>top</wp:align>
            </wp:positionV>
            <wp:extent cx="1116965" cy="1357630"/>
            <wp:effectExtent l="0" t="0" r="6985" b="0"/>
            <wp:wrapThrough wrapText="bothSides">
              <wp:wrapPolygon edited="0">
                <wp:start x="0" y="0"/>
                <wp:lineTo x="0" y="21216"/>
                <wp:lineTo x="21367" y="21216"/>
                <wp:lineTo x="2136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965"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9CFB4" w14:textId="6F337C58" w:rsidR="008C09F2" w:rsidRDefault="008C09F2" w:rsidP="000C04C7">
      <w:pPr>
        <w:jc w:val="center"/>
        <w:rPr>
          <w:b/>
          <w:sz w:val="24"/>
          <w:szCs w:val="24"/>
        </w:rPr>
      </w:pPr>
      <w:r>
        <w:rPr>
          <w:b/>
          <w:i/>
          <w:noProof/>
          <w:sz w:val="24"/>
          <w:szCs w:val="24"/>
        </w:rPr>
        <mc:AlternateContent>
          <mc:Choice Requires="wps">
            <w:drawing>
              <wp:anchor distT="4294967295" distB="4294967295" distL="114300" distR="114300" simplePos="0" relativeHeight="251679744" behindDoc="0" locked="0" layoutInCell="1" allowOverlap="1" wp14:anchorId="25362C10" wp14:editId="1F168FAC">
                <wp:simplePos x="0" y="0"/>
                <wp:positionH relativeFrom="page">
                  <wp:posOffset>2238375</wp:posOffset>
                </wp:positionH>
                <wp:positionV relativeFrom="page">
                  <wp:posOffset>2047875</wp:posOffset>
                </wp:positionV>
                <wp:extent cx="477202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2025" cy="0"/>
                        </a:xfrm>
                        <a:prstGeom prst="line">
                          <a:avLst/>
                        </a:prstGeom>
                        <a:noFill/>
                        <a:ln w="15875" cap="flat" cmpd="sng" algn="ctr">
                          <a:solidFill>
                            <a:srgbClr val="302C24">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E98AFE7" id="Straight Connector 17"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76.25pt,161.25pt" to="552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" strokecolor="#2f2b23" strokeweight="1.25pt">
                <o:lock v:ext="edit" shapetype="f"/>
                <w10:wrap anchorx="page" anchory="page"/>
              </v:line>
            </w:pict>
          </mc:Fallback>
        </mc:AlternateContent>
      </w:r>
    </w:p>
    <w:p w14:paraId="37D61158" w14:textId="77777777" w:rsidR="008C09F2" w:rsidRDefault="008C09F2" w:rsidP="000C04C7">
      <w:pPr>
        <w:jc w:val="center"/>
        <w:rPr>
          <w:b/>
          <w:sz w:val="24"/>
          <w:szCs w:val="24"/>
        </w:rPr>
      </w:pPr>
      <w:bookmarkStart w:id="0" w:name="_GoBack"/>
      <w:bookmarkEnd w:id="0"/>
    </w:p>
    <w:p w14:paraId="6AF6FB39" w14:textId="19EF3919" w:rsidR="002424D6" w:rsidRPr="002424D6" w:rsidRDefault="002424D6" w:rsidP="000C04C7">
      <w:pPr>
        <w:rPr>
          <w:sz w:val="24"/>
          <w:szCs w:val="24"/>
        </w:rPr>
      </w:pPr>
      <w:r>
        <w:rPr>
          <w:b/>
          <w:sz w:val="24"/>
          <w:szCs w:val="24"/>
        </w:rPr>
        <w:t>Prayer of the Day</w:t>
      </w:r>
      <w:r>
        <w:rPr>
          <w:sz w:val="24"/>
          <w:szCs w:val="24"/>
        </w:rPr>
        <w:t xml:space="preserve"> (</w:t>
      </w:r>
      <w:r w:rsidRPr="002424D6">
        <w:rPr>
          <w:i/>
          <w:sz w:val="24"/>
          <w:szCs w:val="24"/>
        </w:rPr>
        <w:t>CW Manual</w:t>
      </w:r>
      <w:r>
        <w:rPr>
          <w:sz w:val="24"/>
          <w:szCs w:val="24"/>
        </w:rPr>
        <w:t>, p. 474): O merc</w:t>
      </w:r>
      <w:r w:rsidR="00C11F1F">
        <w:rPr>
          <w:sz w:val="24"/>
          <w:szCs w:val="24"/>
        </w:rPr>
        <w:t>iful Creator, your hand is open</w:t>
      </w:r>
      <w:r>
        <w:rPr>
          <w:sz w:val="24"/>
          <w:szCs w:val="24"/>
        </w:rPr>
        <w:t xml:space="preserve"> to satisfy the needs of every living creature. Make us always thankful for your loving providence; and grant that we, remembering the richness of your grace, may be faithful stewards of all your good gifts, through your Son, </w:t>
      </w:r>
      <w:r w:rsidRPr="002424D6">
        <w:rPr>
          <w:sz w:val="24"/>
          <w:szCs w:val="24"/>
        </w:rPr>
        <w:t>Jesus Christ our Lord, who lives and reigns with you and the Holy Spirit, one God, now and forever.</w:t>
      </w:r>
    </w:p>
    <w:p w14:paraId="2664F0F8" w14:textId="77777777" w:rsidR="00D360AD" w:rsidRDefault="000C04C7" w:rsidP="000C04C7">
      <w:pPr>
        <w:rPr>
          <w:sz w:val="24"/>
          <w:szCs w:val="24"/>
        </w:rPr>
      </w:pPr>
      <w:r>
        <w:rPr>
          <w:b/>
          <w:sz w:val="24"/>
          <w:szCs w:val="24"/>
        </w:rPr>
        <w:t>Readings</w:t>
      </w:r>
      <w:r w:rsidR="002424D6">
        <w:rPr>
          <w:b/>
          <w:sz w:val="24"/>
          <w:szCs w:val="24"/>
        </w:rPr>
        <w:t>:</w:t>
      </w:r>
    </w:p>
    <w:p w14:paraId="5AFE3836" w14:textId="77777777" w:rsidR="00D360AD" w:rsidRDefault="00206A34" w:rsidP="00D360AD">
      <w:pPr>
        <w:pStyle w:val="ListParagraph"/>
        <w:numPr>
          <w:ilvl w:val="0"/>
          <w:numId w:val="11"/>
        </w:numPr>
        <w:rPr>
          <w:sz w:val="24"/>
          <w:szCs w:val="24"/>
        </w:rPr>
      </w:pPr>
      <w:r w:rsidRPr="00D360AD">
        <w:rPr>
          <w:sz w:val="24"/>
          <w:szCs w:val="24"/>
        </w:rPr>
        <w:t>Proverbs 3:1-10</w:t>
      </w:r>
    </w:p>
    <w:p w14:paraId="41D7226D" w14:textId="7AB51769" w:rsidR="00D360AD" w:rsidRDefault="00206A34" w:rsidP="00D360AD">
      <w:pPr>
        <w:pStyle w:val="ListParagraph"/>
        <w:numPr>
          <w:ilvl w:val="0"/>
          <w:numId w:val="11"/>
        </w:numPr>
        <w:rPr>
          <w:sz w:val="24"/>
          <w:szCs w:val="24"/>
        </w:rPr>
      </w:pPr>
      <w:r w:rsidRPr="00D360AD">
        <w:rPr>
          <w:sz w:val="24"/>
          <w:szCs w:val="24"/>
        </w:rPr>
        <w:t>Psalm 62</w:t>
      </w:r>
      <w:r w:rsidR="00D360AD">
        <w:rPr>
          <w:sz w:val="24"/>
          <w:szCs w:val="24"/>
        </w:rPr>
        <w:t xml:space="preserve"> (</w:t>
      </w:r>
      <w:r w:rsidR="00D360AD" w:rsidRPr="00D360AD">
        <w:rPr>
          <w:i/>
          <w:sz w:val="24"/>
          <w:szCs w:val="24"/>
        </w:rPr>
        <w:t>CW</w:t>
      </w:r>
      <w:r w:rsidR="00D360AD">
        <w:rPr>
          <w:sz w:val="24"/>
          <w:szCs w:val="24"/>
        </w:rPr>
        <w:t>, p. 88)</w:t>
      </w:r>
    </w:p>
    <w:p w14:paraId="0253A4B1" w14:textId="77777777" w:rsidR="00D360AD" w:rsidRDefault="00206A34" w:rsidP="00D360AD">
      <w:pPr>
        <w:pStyle w:val="ListParagraph"/>
        <w:numPr>
          <w:ilvl w:val="0"/>
          <w:numId w:val="11"/>
        </w:numPr>
        <w:rPr>
          <w:sz w:val="24"/>
          <w:szCs w:val="24"/>
        </w:rPr>
      </w:pPr>
      <w:r w:rsidRPr="00D360AD">
        <w:rPr>
          <w:sz w:val="24"/>
          <w:szCs w:val="24"/>
        </w:rPr>
        <w:t>2 Corinthians 9:6-15</w:t>
      </w:r>
    </w:p>
    <w:p w14:paraId="15E31952" w14:textId="765FEA9E" w:rsidR="00D360AD" w:rsidRDefault="00D360AD" w:rsidP="00D360AD">
      <w:pPr>
        <w:pStyle w:val="ListParagraph"/>
        <w:numPr>
          <w:ilvl w:val="0"/>
          <w:numId w:val="11"/>
        </w:numPr>
        <w:rPr>
          <w:sz w:val="24"/>
          <w:szCs w:val="24"/>
        </w:rPr>
      </w:pPr>
      <w:r>
        <w:rPr>
          <w:sz w:val="24"/>
          <w:szCs w:val="24"/>
        </w:rPr>
        <w:t>Verse:</w:t>
      </w:r>
      <w:r w:rsidR="00830124">
        <w:rPr>
          <w:sz w:val="24"/>
          <w:szCs w:val="24"/>
        </w:rPr>
        <w:t xml:space="preserve"> Alleluia. I live by faith in the Son of God, who loved me and gave himself for me. Alleluia.</w:t>
      </w:r>
    </w:p>
    <w:p w14:paraId="2010B4E4" w14:textId="5C60CB81" w:rsidR="000C04C7" w:rsidRPr="00D360AD" w:rsidRDefault="00D360AD" w:rsidP="00D360AD">
      <w:pPr>
        <w:pStyle w:val="ListParagraph"/>
        <w:numPr>
          <w:ilvl w:val="0"/>
          <w:numId w:val="11"/>
        </w:numPr>
        <w:rPr>
          <w:sz w:val="24"/>
          <w:szCs w:val="24"/>
        </w:rPr>
      </w:pPr>
      <w:r>
        <w:rPr>
          <w:sz w:val="24"/>
          <w:szCs w:val="24"/>
        </w:rPr>
        <w:t>Matthew 25:14-30</w:t>
      </w:r>
      <w:r w:rsidR="00390204">
        <w:rPr>
          <w:sz w:val="24"/>
          <w:szCs w:val="24"/>
        </w:rPr>
        <w:t xml:space="preserve"> (sermon text)</w:t>
      </w:r>
    </w:p>
    <w:p w14:paraId="4848DD6E" w14:textId="413017F5" w:rsidR="00830124" w:rsidRDefault="00830124" w:rsidP="00D360AD">
      <w:pPr>
        <w:rPr>
          <w:b/>
          <w:sz w:val="24"/>
          <w:szCs w:val="24"/>
        </w:rPr>
      </w:pPr>
      <w:r>
        <w:rPr>
          <w:b/>
          <w:sz w:val="24"/>
          <w:szCs w:val="24"/>
        </w:rPr>
        <w:t>Hymn</w:t>
      </w:r>
      <w:r w:rsidR="00E201B8">
        <w:rPr>
          <w:b/>
          <w:sz w:val="24"/>
          <w:szCs w:val="24"/>
        </w:rPr>
        <w:t xml:space="preserve"> </w:t>
      </w:r>
      <w:r>
        <w:rPr>
          <w:b/>
          <w:sz w:val="24"/>
          <w:szCs w:val="24"/>
        </w:rPr>
        <w:t>s</w:t>
      </w:r>
      <w:r w:rsidR="00E201B8">
        <w:rPr>
          <w:b/>
          <w:sz w:val="24"/>
          <w:szCs w:val="24"/>
        </w:rPr>
        <w:t>uggestions</w:t>
      </w:r>
      <w:r>
        <w:rPr>
          <w:b/>
          <w:sz w:val="24"/>
          <w:szCs w:val="24"/>
        </w:rPr>
        <w:t>:</w:t>
      </w:r>
    </w:p>
    <w:p w14:paraId="65C1BCF3" w14:textId="77777777" w:rsidR="00830124" w:rsidRPr="00830124" w:rsidRDefault="00830124" w:rsidP="00830124">
      <w:pPr>
        <w:pStyle w:val="ListParagraph"/>
        <w:numPr>
          <w:ilvl w:val="0"/>
          <w:numId w:val="14"/>
        </w:numPr>
        <w:rPr>
          <w:b/>
          <w:sz w:val="24"/>
          <w:szCs w:val="24"/>
        </w:rPr>
      </w:pPr>
      <w:r>
        <w:rPr>
          <w:sz w:val="24"/>
          <w:szCs w:val="24"/>
        </w:rPr>
        <w:t>6</w:t>
      </w:r>
      <w:r w:rsidR="009B6DB4" w:rsidRPr="00830124">
        <w:rPr>
          <w:sz w:val="24"/>
          <w:szCs w:val="24"/>
        </w:rPr>
        <w:t>09</w:t>
      </w:r>
      <w:r>
        <w:rPr>
          <w:sz w:val="24"/>
          <w:szCs w:val="24"/>
        </w:rPr>
        <w:t xml:space="preserve"> – We Praise You, O God, Our Redeemer</w:t>
      </w:r>
    </w:p>
    <w:p w14:paraId="72C07C6B" w14:textId="77777777" w:rsidR="00830124" w:rsidRPr="00830124" w:rsidRDefault="00B059A4" w:rsidP="00830124">
      <w:pPr>
        <w:pStyle w:val="ListParagraph"/>
        <w:numPr>
          <w:ilvl w:val="0"/>
          <w:numId w:val="14"/>
        </w:numPr>
        <w:rPr>
          <w:b/>
          <w:sz w:val="24"/>
          <w:szCs w:val="24"/>
        </w:rPr>
      </w:pPr>
      <w:r w:rsidRPr="00830124">
        <w:rPr>
          <w:sz w:val="24"/>
          <w:szCs w:val="24"/>
        </w:rPr>
        <w:t>482</w:t>
      </w:r>
      <w:r w:rsidR="00830124">
        <w:rPr>
          <w:sz w:val="24"/>
          <w:szCs w:val="24"/>
        </w:rPr>
        <w:t xml:space="preserve"> – Forgive Us, Lord</w:t>
      </w:r>
    </w:p>
    <w:p w14:paraId="01C49FFE" w14:textId="77777777" w:rsidR="00830124" w:rsidRPr="00830124" w:rsidRDefault="00206A34" w:rsidP="00830124">
      <w:pPr>
        <w:pStyle w:val="ListParagraph"/>
        <w:numPr>
          <w:ilvl w:val="0"/>
          <w:numId w:val="14"/>
        </w:numPr>
        <w:rPr>
          <w:b/>
          <w:sz w:val="24"/>
          <w:szCs w:val="24"/>
        </w:rPr>
      </w:pPr>
      <w:r w:rsidRPr="00830124">
        <w:rPr>
          <w:sz w:val="24"/>
          <w:szCs w:val="24"/>
        </w:rPr>
        <w:t>484</w:t>
      </w:r>
      <w:r w:rsidR="00830124">
        <w:rPr>
          <w:sz w:val="24"/>
          <w:szCs w:val="24"/>
        </w:rPr>
        <w:t xml:space="preserve"> – Brothers, Sisters, Let Us Gladly</w:t>
      </w:r>
    </w:p>
    <w:p w14:paraId="0B7522F5" w14:textId="77777777" w:rsidR="00830124" w:rsidRPr="00830124" w:rsidRDefault="006A7976" w:rsidP="00830124">
      <w:pPr>
        <w:pStyle w:val="ListParagraph"/>
        <w:numPr>
          <w:ilvl w:val="0"/>
          <w:numId w:val="14"/>
        </w:numPr>
        <w:rPr>
          <w:b/>
          <w:sz w:val="24"/>
          <w:szCs w:val="24"/>
        </w:rPr>
      </w:pPr>
      <w:r w:rsidRPr="00830124">
        <w:rPr>
          <w:sz w:val="24"/>
          <w:szCs w:val="24"/>
        </w:rPr>
        <w:t>488</w:t>
      </w:r>
      <w:r w:rsidR="00830124">
        <w:rPr>
          <w:sz w:val="24"/>
          <w:szCs w:val="24"/>
        </w:rPr>
        <w:t xml:space="preserve"> – Savior, Thy Dying Love</w:t>
      </w:r>
    </w:p>
    <w:p w14:paraId="41A0D324" w14:textId="4B9B1C9F" w:rsidR="00E65711" w:rsidRPr="00830124" w:rsidRDefault="00390204" w:rsidP="00830124">
      <w:pPr>
        <w:pStyle w:val="ListParagraph"/>
        <w:numPr>
          <w:ilvl w:val="0"/>
          <w:numId w:val="14"/>
        </w:numPr>
        <w:rPr>
          <w:b/>
          <w:sz w:val="24"/>
          <w:szCs w:val="24"/>
        </w:rPr>
      </w:pPr>
      <w:r w:rsidRPr="00830124">
        <w:rPr>
          <w:sz w:val="24"/>
          <w:szCs w:val="24"/>
        </w:rPr>
        <w:t>332</w:t>
      </w:r>
      <w:r w:rsidR="00830124">
        <w:rPr>
          <w:sz w:val="24"/>
          <w:szCs w:val="24"/>
        </w:rPr>
        <w:t xml:space="preserve"> – Go, My Children, with My Blessing</w:t>
      </w:r>
    </w:p>
    <w:sectPr w:rsidR="00E65711" w:rsidRPr="0083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CB5"/>
    <w:multiLevelType w:val="hybridMultilevel"/>
    <w:tmpl w:val="8BA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084D"/>
    <w:multiLevelType w:val="hybridMultilevel"/>
    <w:tmpl w:val="5A8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8623D"/>
    <w:multiLevelType w:val="hybridMultilevel"/>
    <w:tmpl w:val="2C0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4717"/>
    <w:multiLevelType w:val="hybridMultilevel"/>
    <w:tmpl w:val="E9E4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E1411"/>
    <w:multiLevelType w:val="hybridMultilevel"/>
    <w:tmpl w:val="2BE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E3265"/>
    <w:multiLevelType w:val="hybridMultilevel"/>
    <w:tmpl w:val="1EFC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C3270"/>
    <w:multiLevelType w:val="hybridMultilevel"/>
    <w:tmpl w:val="66C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07DD9"/>
    <w:multiLevelType w:val="hybridMultilevel"/>
    <w:tmpl w:val="82CA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8281D"/>
    <w:multiLevelType w:val="hybridMultilevel"/>
    <w:tmpl w:val="BD84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A4504"/>
    <w:multiLevelType w:val="hybridMultilevel"/>
    <w:tmpl w:val="D67A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62849"/>
    <w:multiLevelType w:val="hybridMultilevel"/>
    <w:tmpl w:val="7CB8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12F6A"/>
    <w:multiLevelType w:val="hybridMultilevel"/>
    <w:tmpl w:val="80EA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311E4"/>
    <w:multiLevelType w:val="hybridMultilevel"/>
    <w:tmpl w:val="FF06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62577"/>
    <w:multiLevelType w:val="hybridMultilevel"/>
    <w:tmpl w:val="0BB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1"/>
  </w:num>
  <w:num w:numId="5">
    <w:abstractNumId w:val="4"/>
  </w:num>
  <w:num w:numId="6">
    <w:abstractNumId w:val="2"/>
  </w:num>
  <w:num w:numId="7">
    <w:abstractNumId w:val="12"/>
  </w:num>
  <w:num w:numId="8">
    <w:abstractNumId w:val="8"/>
  </w:num>
  <w:num w:numId="9">
    <w:abstractNumId w:val="13"/>
  </w:num>
  <w:num w:numId="10">
    <w:abstractNumId w:val="1"/>
  </w:num>
  <w:num w:numId="11">
    <w:abstractNumId w:val="3"/>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A9"/>
    <w:rsid w:val="000A2E5A"/>
    <w:rsid w:val="000C04C7"/>
    <w:rsid w:val="000E02A6"/>
    <w:rsid w:val="00206A34"/>
    <w:rsid w:val="002424D6"/>
    <w:rsid w:val="002B3C56"/>
    <w:rsid w:val="0034197E"/>
    <w:rsid w:val="00390204"/>
    <w:rsid w:val="003F19B7"/>
    <w:rsid w:val="00491AA2"/>
    <w:rsid w:val="004E15A9"/>
    <w:rsid w:val="00570D88"/>
    <w:rsid w:val="005A2740"/>
    <w:rsid w:val="005B4F73"/>
    <w:rsid w:val="00633D43"/>
    <w:rsid w:val="006417C1"/>
    <w:rsid w:val="006519B7"/>
    <w:rsid w:val="00667BD2"/>
    <w:rsid w:val="006A7976"/>
    <w:rsid w:val="00753406"/>
    <w:rsid w:val="00785F2E"/>
    <w:rsid w:val="007A57DF"/>
    <w:rsid w:val="00830124"/>
    <w:rsid w:val="008C09F2"/>
    <w:rsid w:val="008D209A"/>
    <w:rsid w:val="009845B5"/>
    <w:rsid w:val="009B6DB4"/>
    <w:rsid w:val="00A41363"/>
    <w:rsid w:val="00A83740"/>
    <w:rsid w:val="00B059A4"/>
    <w:rsid w:val="00B069D1"/>
    <w:rsid w:val="00B17E9C"/>
    <w:rsid w:val="00B847A6"/>
    <w:rsid w:val="00C11F1F"/>
    <w:rsid w:val="00CB315F"/>
    <w:rsid w:val="00CE51AF"/>
    <w:rsid w:val="00D21C7D"/>
    <w:rsid w:val="00D360AD"/>
    <w:rsid w:val="00D50F90"/>
    <w:rsid w:val="00DC20A2"/>
    <w:rsid w:val="00DF1DEC"/>
    <w:rsid w:val="00E201B8"/>
    <w:rsid w:val="00E65711"/>
    <w:rsid w:val="00E909FA"/>
    <w:rsid w:val="00F61473"/>
    <w:rsid w:val="00FC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8DA7"/>
  <w15:chartTrackingRefBased/>
  <w15:docId w15:val="{3FF13D8E-4F76-4015-BFF3-16CFFC3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6D"/>
    <w:pPr>
      <w:ind w:left="720"/>
      <w:contextualSpacing/>
    </w:pPr>
  </w:style>
  <w:style w:type="character" w:styleId="CommentReference">
    <w:name w:val="annotation reference"/>
    <w:basedOn w:val="DefaultParagraphFont"/>
    <w:uiPriority w:val="99"/>
    <w:semiHidden/>
    <w:unhideWhenUsed/>
    <w:rsid w:val="002424D6"/>
    <w:rPr>
      <w:sz w:val="16"/>
      <w:szCs w:val="16"/>
    </w:rPr>
  </w:style>
  <w:style w:type="paragraph" w:styleId="CommentText">
    <w:name w:val="annotation text"/>
    <w:basedOn w:val="Normal"/>
    <w:link w:val="CommentTextChar"/>
    <w:uiPriority w:val="99"/>
    <w:semiHidden/>
    <w:unhideWhenUsed/>
    <w:rsid w:val="002424D6"/>
    <w:pPr>
      <w:spacing w:line="240" w:lineRule="auto"/>
    </w:pPr>
    <w:rPr>
      <w:sz w:val="20"/>
      <w:szCs w:val="20"/>
    </w:rPr>
  </w:style>
  <w:style w:type="character" w:customStyle="1" w:styleId="CommentTextChar">
    <w:name w:val="Comment Text Char"/>
    <w:basedOn w:val="DefaultParagraphFont"/>
    <w:link w:val="CommentText"/>
    <w:uiPriority w:val="99"/>
    <w:semiHidden/>
    <w:rsid w:val="002424D6"/>
    <w:rPr>
      <w:sz w:val="20"/>
      <w:szCs w:val="20"/>
    </w:rPr>
  </w:style>
  <w:style w:type="paragraph" w:styleId="CommentSubject">
    <w:name w:val="annotation subject"/>
    <w:basedOn w:val="CommentText"/>
    <w:next w:val="CommentText"/>
    <w:link w:val="CommentSubjectChar"/>
    <w:uiPriority w:val="99"/>
    <w:semiHidden/>
    <w:unhideWhenUsed/>
    <w:rsid w:val="002424D6"/>
    <w:rPr>
      <w:b/>
      <w:bCs/>
    </w:rPr>
  </w:style>
  <w:style w:type="character" w:customStyle="1" w:styleId="CommentSubjectChar">
    <w:name w:val="Comment Subject Char"/>
    <w:basedOn w:val="CommentTextChar"/>
    <w:link w:val="CommentSubject"/>
    <w:uiPriority w:val="99"/>
    <w:semiHidden/>
    <w:rsid w:val="002424D6"/>
    <w:rPr>
      <w:b/>
      <w:bCs/>
      <w:sz w:val="20"/>
      <w:szCs w:val="20"/>
    </w:rPr>
  </w:style>
  <w:style w:type="paragraph" w:styleId="BalloonText">
    <w:name w:val="Balloon Text"/>
    <w:basedOn w:val="Normal"/>
    <w:link w:val="BalloonTextChar"/>
    <w:uiPriority w:val="99"/>
    <w:semiHidden/>
    <w:unhideWhenUsed/>
    <w:rsid w:val="0024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D6"/>
    <w:rPr>
      <w:rFonts w:ascii="Segoe UI" w:hAnsi="Segoe UI" w:cs="Segoe UI"/>
      <w:sz w:val="18"/>
      <w:szCs w:val="18"/>
    </w:rPr>
  </w:style>
  <w:style w:type="paragraph" w:customStyle="1" w:styleId="BSHead">
    <w:name w:val="BS Head"/>
    <w:basedOn w:val="Normal"/>
    <w:qFormat/>
    <w:rsid w:val="00D50F90"/>
    <w:pPr>
      <w:spacing w:after="0" w:line="240" w:lineRule="auto"/>
    </w:pPr>
    <w:rPr>
      <w:rFonts w:ascii="Cambria" w:eastAsia="MS Mincho" w:hAnsi="Cambria" w:cs="Lucida Grande"/>
      <w:b/>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15be3262e4538b60e8f65e31d0601dd7">
  <xsd:schema xmlns:xsd="http://www.w3.org/2001/XMLSchema" xmlns:xs="http://www.w3.org/2001/XMLSchema" xmlns:p="http://schemas.microsoft.com/office/2006/metadata/properties" xmlns:ns2="bdce1381-54c6-4e94-9768-2f8de58d8427" targetNamespace="http://schemas.microsoft.com/office/2006/metadata/properties" ma:root="true" ma:fieldsID="73beaf9b05753530fc5f73058e4260e8"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8C850-E3D2-45C0-8735-40F29B97D06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dce1381-54c6-4e94-9768-2f8de58d8427"/>
    <ds:schemaRef ds:uri="http://www.w3.org/XML/1998/namespace"/>
  </ds:schemaRefs>
</ds:datastoreItem>
</file>

<file path=customXml/itemProps2.xml><?xml version="1.0" encoding="utf-8"?>
<ds:datastoreItem xmlns:ds="http://schemas.openxmlformats.org/officeDocument/2006/customXml" ds:itemID="{437D0895-92F8-45EF-9CA6-64E18F476AFE}">
  <ds:schemaRefs>
    <ds:schemaRef ds:uri="http://schemas.microsoft.com/sharepoint/v3/contenttype/forms"/>
  </ds:schemaRefs>
</ds:datastoreItem>
</file>

<file path=customXml/itemProps3.xml><?xml version="1.0" encoding="utf-8"?>
<ds:datastoreItem xmlns:ds="http://schemas.openxmlformats.org/officeDocument/2006/customXml" ds:itemID="{A2E93897-BE79-4999-A782-83695F92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Lueneburg</dc:creator>
  <cp:keywords/>
  <dc:description/>
  <cp:lastModifiedBy>Kurt Lueneburg</cp:lastModifiedBy>
  <cp:revision>6</cp:revision>
  <dcterms:created xsi:type="dcterms:W3CDTF">2016-05-16T21:20:00Z</dcterms:created>
  <dcterms:modified xsi:type="dcterms:W3CDTF">2016-05-17T09:40:00Z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